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1F7F8" w14:textId="5A372CFF" w:rsidR="00BE3DEE" w:rsidRDefault="00BE3DEE" w:rsidP="00BE3DEE">
      <w:pPr>
        <w:rPr>
          <w:rFonts w:ascii="Lucida Grande" w:eastAsia="Times New Roman" w:hAnsi="Lucida Grande" w:cs="Lucida Grande"/>
          <w:sz w:val="22"/>
          <w:szCs w:val="22"/>
          <w:lang w:eastAsia="de-DE"/>
        </w:rPr>
      </w:pPr>
      <w:r w:rsidRPr="00AF57C2">
        <w:rPr>
          <w:rFonts w:ascii="Lucida Grande" w:hAnsi="Lucida Grande" w:cs="Lucida Grande"/>
          <w:noProof/>
          <w:color w:val="7F7F7F" w:themeColor="text1" w:themeTint="80"/>
          <w:sz w:val="20"/>
          <w:szCs w:val="20"/>
        </w:rPr>
        <w:drawing>
          <wp:anchor distT="0" distB="0" distL="114300" distR="114300" simplePos="0" relativeHeight="251659264" behindDoc="0" locked="0" layoutInCell="1" allowOverlap="1" wp14:anchorId="5BAD505B" wp14:editId="21325C74">
            <wp:simplePos x="0" y="0"/>
            <wp:positionH relativeFrom="column">
              <wp:posOffset>4114800</wp:posOffset>
            </wp:positionH>
            <wp:positionV relativeFrom="paragraph">
              <wp:posOffset>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13A9A" w14:textId="61F2C4E3" w:rsidR="00BE3DEE" w:rsidRDefault="00BE3DEE" w:rsidP="00BE3DEE">
      <w:pPr>
        <w:rPr>
          <w:rFonts w:ascii="Lucida Grande" w:eastAsia="Times New Roman" w:hAnsi="Lucida Grande" w:cs="Lucida Grande"/>
          <w:sz w:val="22"/>
          <w:szCs w:val="22"/>
          <w:lang w:eastAsia="de-DE"/>
        </w:rPr>
      </w:pPr>
    </w:p>
    <w:p w14:paraId="39783466" w14:textId="77777777" w:rsidR="001B47E5" w:rsidRDefault="001B47E5" w:rsidP="00BE3DEE">
      <w:pPr>
        <w:rPr>
          <w:rFonts w:ascii="Lucida Grande" w:eastAsia="Times New Roman" w:hAnsi="Lucida Grande" w:cs="Lucida Grande"/>
          <w:sz w:val="22"/>
          <w:szCs w:val="22"/>
          <w:lang w:eastAsia="de-DE"/>
        </w:rPr>
      </w:pPr>
    </w:p>
    <w:p w14:paraId="24C6D1E2" w14:textId="77777777" w:rsidR="00BE3DEE" w:rsidRDefault="00BE3DEE" w:rsidP="00BE3DEE">
      <w:pPr>
        <w:rPr>
          <w:rFonts w:ascii="Lucida Grande" w:eastAsia="Times New Roman" w:hAnsi="Lucida Grande" w:cs="Lucida Grande"/>
          <w:sz w:val="22"/>
          <w:szCs w:val="22"/>
          <w:lang w:eastAsia="de-DE"/>
        </w:rPr>
      </w:pPr>
    </w:p>
    <w:p w14:paraId="41A74313" w14:textId="49352CC6" w:rsidR="00BE3DEE" w:rsidRPr="00BE3DEE" w:rsidRDefault="00BE3DEE" w:rsidP="00BE3DEE">
      <w:pPr>
        <w:rPr>
          <w:rFonts w:ascii="Lucida Grande" w:eastAsia="Times New Roman" w:hAnsi="Lucida Grande" w:cs="Lucida Grande"/>
          <w:sz w:val="26"/>
          <w:szCs w:val="26"/>
          <w:lang w:eastAsia="de-DE"/>
        </w:rPr>
      </w:pPr>
      <w:r w:rsidRPr="00BE3DEE">
        <w:rPr>
          <w:rFonts w:ascii="Lucida Grande" w:eastAsia="Times New Roman" w:hAnsi="Lucida Grande" w:cs="Lucida Grande"/>
          <w:b/>
          <w:bCs/>
          <w:sz w:val="26"/>
          <w:szCs w:val="26"/>
          <w:lang w:eastAsia="de-DE"/>
        </w:rPr>
        <w:t>"Ausgestopfte Juden?"</w:t>
      </w:r>
      <w:r w:rsidRPr="00BE3DEE">
        <w:rPr>
          <w:rFonts w:ascii="Lucida Grande" w:eastAsia="Times New Roman" w:hAnsi="Lucida Grande" w:cs="Lucida Grande"/>
          <w:sz w:val="26"/>
          <w:szCs w:val="26"/>
          <w:lang w:eastAsia="de-DE"/>
        </w:rPr>
        <w:t xml:space="preserve"> </w:t>
      </w:r>
      <w:r w:rsidRPr="00BE3DEE">
        <w:rPr>
          <w:rFonts w:ascii="Lucida Grande" w:eastAsia="Times New Roman" w:hAnsi="Lucida Grande" w:cs="Lucida Grande"/>
          <w:sz w:val="26"/>
          <w:szCs w:val="26"/>
          <w:lang w:eastAsia="de-DE"/>
        </w:rPr>
        <w:br/>
        <w:t>Geschichte, Gegenwart und Zukunft Jüdischer Museen</w:t>
      </w:r>
    </w:p>
    <w:p w14:paraId="48C50672" w14:textId="3016A1F5" w:rsidR="00BE3DEE" w:rsidRPr="00BE2177" w:rsidRDefault="00BE3DEE" w:rsidP="005907E0">
      <w:pPr>
        <w:spacing w:before="100" w:beforeAutospacing="1" w:after="100" w:afterAutospacing="1" w:line="276" w:lineRule="auto"/>
        <w:rPr>
          <w:rFonts w:ascii="Lucida Grande" w:eastAsia="Times New Roman" w:hAnsi="Lucida Grande" w:cs="Lucida Grande"/>
          <w:sz w:val="22"/>
          <w:szCs w:val="22"/>
          <w:lang w:eastAsia="de-DE"/>
        </w:rPr>
      </w:pPr>
      <w:proofErr w:type="spellStart"/>
      <w:r w:rsidRPr="00BE3DEE">
        <w:rPr>
          <w:rFonts w:ascii="Lucida Grande" w:eastAsia="Times New Roman" w:hAnsi="Lucida Grande" w:cs="Lucida Grande"/>
          <w:sz w:val="22"/>
          <w:szCs w:val="22"/>
          <w:lang w:eastAsia="de-DE"/>
        </w:rPr>
        <w:t>Hg</w:t>
      </w:r>
      <w:proofErr w:type="spellEnd"/>
      <w:r w:rsidRPr="00BE3DEE">
        <w:rPr>
          <w:rFonts w:ascii="Lucida Grande" w:eastAsia="Times New Roman" w:hAnsi="Lucida Grande" w:cs="Lucida Grande"/>
          <w:sz w:val="22"/>
          <w:szCs w:val="22"/>
          <w:lang w:eastAsia="de-DE"/>
        </w:rPr>
        <w:t xml:space="preserve">. Felicitas Heimann-Jelinek und Hannes </w:t>
      </w:r>
      <w:proofErr w:type="spellStart"/>
      <w:r w:rsidRPr="00BE3DEE">
        <w:rPr>
          <w:rFonts w:ascii="Lucida Grande" w:eastAsia="Times New Roman" w:hAnsi="Lucida Grande" w:cs="Lucida Grande"/>
          <w:sz w:val="22"/>
          <w:szCs w:val="22"/>
          <w:lang w:eastAsia="de-DE"/>
        </w:rPr>
        <w:t>Sulzenbacher</w:t>
      </w:r>
      <w:proofErr w:type="spellEnd"/>
      <w:r w:rsidRPr="00BE3DEE">
        <w:rPr>
          <w:rFonts w:ascii="Lucida Grande" w:eastAsia="Times New Roman" w:hAnsi="Lucida Grande" w:cs="Lucida Grande"/>
          <w:sz w:val="22"/>
          <w:szCs w:val="22"/>
          <w:lang w:eastAsia="de-DE"/>
        </w:rPr>
        <w:t xml:space="preserve"> </w:t>
      </w:r>
      <w:r w:rsidRPr="00BE3DEE">
        <w:rPr>
          <w:rFonts w:ascii="Lucida Grande" w:eastAsia="Times New Roman" w:hAnsi="Lucida Grande" w:cs="Lucida Grande"/>
          <w:sz w:val="22"/>
          <w:szCs w:val="22"/>
          <w:lang w:eastAsia="de-DE"/>
        </w:rPr>
        <w:br/>
        <w:t xml:space="preserve">Wallstein Verlag, Göttingen 2022 | 448 Seiten | 120 Abbildungen | 32,00 € | </w:t>
      </w:r>
      <w:r w:rsidR="005907E0">
        <w:rPr>
          <w:rFonts w:ascii="Lucida Grande" w:eastAsia="Times New Roman" w:hAnsi="Lucida Grande" w:cs="Lucida Grande"/>
          <w:sz w:val="22"/>
          <w:szCs w:val="22"/>
          <w:lang w:eastAsia="de-DE"/>
        </w:rPr>
        <w:br/>
      </w:r>
      <w:r w:rsidRPr="00BE2177">
        <w:rPr>
          <w:rFonts w:ascii="Lucida Grande" w:eastAsia="Times New Roman" w:hAnsi="Lucida Grande" w:cs="Lucida Grande"/>
          <w:sz w:val="22"/>
          <w:szCs w:val="22"/>
          <w:lang w:eastAsia="de-DE"/>
        </w:rPr>
        <w:t>ISBN 978-3-8353-5259-9</w:t>
      </w:r>
    </w:p>
    <w:p w14:paraId="6F4FFD82" w14:textId="201B37EC" w:rsidR="00BE2177" w:rsidRPr="00BE2177" w:rsidRDefault="00BE2177" w:rsidP="005907E0">
      <w:pPr>
        <w:spacing w:before="100" w:beforeAutospacing="1" w:after="100" w:afterAutospacing="1" w:line="276" w:lineRule="auto"/>
        <w:rPr>
          <w:rFonts w:ascii="Lucida Grande" w:eastAsia="Times New Roman" w:hAnsi="Lucida Grande" w:cs="Lucida Grande"/>
          <w:sz w:val="22"/>
          <w:szCs w:val="22"/>
          <w:lang w:eastAsia="de-DE"/>
        </w:rPr>
      </w:pPr>
      <w:r w:rsidRPr="00BE2177">
        <w:rPr>
          <w:rFonts w:ascii="Lucida Grande" w:eastAsia="Times New Roman" w:hAnsi="Lucida Grande" w:cs="Lucida Grande"/>
          <w:sz w:val="22"/>
          <w:szCs w:val="22"/>
          <w:lang w:eastAsia="de-DE"/>
        </w:rPr>
        <w:t>Jüdische Museen sind nicht nur Vermittler jüdischer Kultur und Geschichte, sondern üben auch Definitionsmacht darüber aus, was »jüdisch« ist oder sein soll.</w:t>
      </w:r>
    </w:p>
    <w:p w14:paraId="49951563" w14:textId="0746FBC3" w:rsidR="00BE3DEE" w:rsidRPr="00BE2177" w:rsidRDefault="00BE3DEE" w:rsidP="005907E0">
      <w:pPr>
        <w:spacing w:before="100" w:beforeAutospacing="1" w:after="100" w:afterAutospacing="1" w:line="276" w:lineRule="auto"/>
        <w:rPr>
          <w:rFonts w:ascii="Lucida Grande" w:eastAsia="Times New Roman" w:hAnsi="Lucida Grande" w:cs="Lucida Grande"/>
          <w:color w:val="595959" w:themeColor="text1" w:themeTint="A6"/>
          <w:sz w:val="22"/>
          <w:szCs w:val="22"/>
          <w:lang w:eastAsia="de-DE"/>
        </w:rPr>
      </w:pPr>
      <w:r w:rsidRPr="00BE2177">
        <w:rPr>
          <w:rFonts w:ascii="Lucida Grande" w:eastAsia="Times New Roman" w:hAnsi="Lucida Grande" w:cs="Lucida Grande"/>
          <w:color w:val="595959" w:themeColor="text1" w:themeTint="A6"/>
          <w:sz w:val="22"/>
          <w:szCs w:val="22"/>
          <w:lang w:eastAsia="de-DE"/>
        </w:rPr>
        <w:t>Als der damalige Vorsitzende der Israelitischen Kultusgemeinde, Paul Grosz, vor vielen Jahren gefragt wurde, was er von der Gründung eines Jüdischen Museum halte, stellte er eine bittere Gegenfrage. Ob Jüdinnen und Juden dort »wie ausgestopfte Indianer« bestaunt werden sollten? Weltweit gibt es heute über 120 Jüdische Museen. Allerdings ist bereits die Definition des Adjektivs in ihren Namen keinesfalls einheitlich: Den einen gilt die Institution selbst als eine jüdische, für die anderen ist ihr Gegenstand das Judentum aus höchst diversen Blickwinkeln. Die Frage nach Definitionen und Perspektiven entscheidet maßgeblich über museale Inhalte und Praktiken – und damit auch über die Deutungshoheit des »Jüdischen« in der Öffentlichkeit.</w:t>
      </w:r>
      <w:r w:rsidRPr="00BE2177">
        <w:rPr>
          <w:rFonts w:ascii="Lucida Grande" w:eastAsia="Times New Roman" w:hAnsi="Lucida Grande" w:cs="Lucida Grande"/>
          <w:color w:val="595959" w:themeColor="text1" w:themeTint="A6"/>
          <w:sz w:val="22"/>
          <w:szCs w:val="22"/>
          <w:lang w:eastAsia="de-DE"/>
        </w:rPr>
        <w:br/>
        <w:t>Die Beiträge des Bandes, verfasst von international bedeutenden Wissenschaftler*innen und Kurator*innen, nähern sich solchen Fragen nach (Re-) Präsentation von Jüdinnen und Juden im Museum von unterschiedlichen Standpunkten aus: Sie beleuchten Geschichte und Gegenwart der Institution »Jüdisches Museum«, ihre Sammlungen und ihren Kanon – und reflektieren damit die drängende Frage nach ihrer gesellschaftlichen Rolle in der Zukunft.</w:t>
      </w:r>
    </w:p>
    <w:p w14:paraId="776245DC" w14:textId="77777777" w:rsidR="00BE3DEE" w:rsidRPr="00BE2177" w:rsidRDefault="00BE3DEE" w:rsidP="005907E0">
      <w:pPr>
        <w:spacing w:before="100" w:beforeAutospacing="1" w:after="100" w:afterAutospacing="1" w:line="276" w:lineRule="auto"/>
        <w:rPr>
          <w:rFonts w:ascii="Lucida Grande" w:eastAsia="Times New Roman" w:hAnsi="Lucida Grande" w:cs="Lucida Grande"/>
          <w:color w:val="595959" w:themeColor="text1" w:themeTint="A6"/>
          <w:sz w:val="22"/>
          <w:szCs w:val="22"/>
          <w:lang w:eastAsia="de-DE"/>
        </w:rPr>
      </w:pPr>
      <w:r w:rsidRPr="00BE2177">
        <w:rPr>
          <w:rFonts w:ascii="Lucida Grande" w:eastAsia="Times New Roman" w:hAnsi="Lucida Grande" w:cs="Lucida Grande"/>
          <w:color w:val="595959" w:themeColor="text1" w:themeTint="A6"/>
          <w:sz w:val="22"/>
          <w:szCs w:val="22"/>
          <w:u w:val="single"/>
          <w:lang w:eastAsia="de-DE"/>
        </w:rPr>
        <w:t>Mit Beiträgen von</w:t>
      </w:r>
      <w:r w:rsidRPr="00BE2177">
        <w:rPr>
          <w:rFonts w:ascii="Lucida Grande" w:eastAsia="Times New Roman" w:hAnsi="Lucida Grande" w:cs="Lucida Grande"/>
          <w:color w:val="595959" w:themeColor="text1" w:themeTint="A6"/>
          <w:sz w:val="22"/>
          <w:szCs w:val="22"/>
          <w:lang w:eastAsia="de-DE"/>
        </w:rPr>
        <w:t>:</w:t>
      </w:r>
      <w:r w:rsidRPr="00BE2177">
        <w:rPr>
          <w:rFonts w:ascii="Lucida Grande" w:eastAsia="Times New Roman" w:hAnsi="Lucida Grande" w:cs="Lucida Grande"/>
          <w:color w:val="595959" w:themeColor="text1" w:themeTint="A6"/>
          <w:sz w:val="22"/>
          <w:szCs w:val="22"/>
          <w:lang w:eastAsia="de-DE"/>
        </w:rPr>
        <w:br/>
      </w:r>
      <w:proofErr w:type="spellStart"/>
      <w:r w:rsidRPr="00BE2177">
        <w:rPr>
          <w:rFonts w:ascii="Lucida Grande" w:eastAsia="Times New Roman" w:hAnsi="Lucida Grande" w:cs="Lucida Grande"/>
          <w:color w:val="595959" w:themeColor="text1" w:themeTint="A6"/>
          <w:sz w:val="22"/>
          <w:szCs w:val="22"/>
          <w:lang w:eastAsia="de-DE"/>
        </w:rPr>
        <w:t>Iskandar</w:t>
      </w:r>
      <w:proofErr w:type="spellEnd"/>
      <w:r w:rsidRPr="00BE2177">
        <w:rPr>
          <w:rFonts w:ascii="Lucida Grande" w:eastAsia="Times New Roman" w:hAnsi="Lucida Grande" w:cs="Lucida Grande"/>
          <w:color w:val="595959" w:themeColor="text1" w:themeTint="A6"/>
          <w:sz w:val="22"/>
          <w:szCs w:val="22"/>
          <w:lang w:eastAsia="de-DE"/>
        </w:rPr>
        <w:t xml:space="preserve"> Ahmed Abdalla, Avril Alba, Inka </w:t>
      </w:r>
      <w:proofErr w:type="spellStart"/>
      <w:r w:rsidRPr="00BE2177">
        <w:rPr>
          <w:rFonts w:ascii="Lucida Grande" w:eastAsia="Times New Roman" w:hAnsi="Lucida Grande" w:cs="Lucida Grande"/>
          <w:color w:val="595959" w:themeColor="text1" w:themeTint="A6"/>
          <w:sz w:val="22"/>
          <w:szCs w:val="22"/>
          <w:lang w:eastAsia="de-DE"/>
        </w:rPr>
        <w:t>Bertz</w:t>
      </w:r>
      <w:proofErr w:type="spellEnd"/>
      <w:r w:rsidRPr="00BE2177">
        <w:rPr>
          <w:rFonts w:ascii="Lucida Grande" w:eastAsia="Times New Roman" w:hAnsi="Lucida Grande" w:cs="Lucida Grande"/>
          <w:color w:val="595959" w:themeColor="text1" w:themeTint="A6"/>
          <w:sz w:val="22"/>
          <w:szCs w:val="22"/>
          <w:lang w:eastAsia="de-DE"/>
        </w:rPr>
        <w:t>, Micha Brumlik, Gottfried</w:t>
      </w:r>
      <w:r w:rsidRPr="00BE2177">
        <w:rPr>
          <w:rFonts w:ascii="Lucida Grande" w:eastAsia="Times New Roman" w:hAnsi="Lucida Grande" w:cs="Lucida Grande"/>
          <w:color w:val="595959" w:themeColor="text1" w:themeTint="A6"/>
          <w:sz w:val="22"/>
          <w:szCs w:val="22"/>
          <w:lang w:eastAsia="de-DE"/>
        </w:rPr>
        <w:br/>
      </w:r>
      <w:proofErr w:type="spellStart"/>
      <w:r w:rsidRPr="00BE2177">
        <w:rPr>
          <w:rFonts w:ascii="Lucida Grande" w:eastAsia="Times New Roman" w:hAnsi="Lucida Grande" w:cs="Lucida Grande"/>
          <w:color w:val="595959" w:themeColor="text1" w:themeTint="A6"/>
          <w:sz w:val="22"/>
          <w:szCs w:val="22"/>
          <w:lang w:eastAsia="de-DE"/>
        </w:rPr>
        <w:t>Fliedl</w:t>
      </w:r>
      <w:proofErr w:type="spellEnd"/>
      <w:r w:rsidRPr="00BE2177">
        <w:rPr>
          <w:rFonts w:ascii="Lucida Grande" w:eastAsia="Times New Roman" w:hAnsi="Lucida Grande" w:cs="Lucida Grande"/>
          <w:color w:val="595959" w:themeColor="text1" w:themeTint="A6"/>
          <w:sz w:val="22"/>
          <w:szCs w:val="22"/>
          <w:lang w:eastAsia="de-DE"/>
        </w:rPr>
        <w:t xml:space="preserve">, Olga </w:t>
      </w:r>
      <w:proofErr w:type="spellStart"/>
      <w:r w:rsidRPr="00BE2177">
        <w:rPr>
          <w:rFonts w:ascii="Lucida Grande" w:eastAsia="Times New Roman" w:hAnsi="Lucida Grande" w:cs="Lucida Grande"/>
          <w:color w:val="595959" w:themeColor="text1" w:themeTint="A6"/>
          <w:sz w:val="22"/>
          <w:szCs w:val="22"/>
          <w:lang w:eastAsia="de-DE"/>
        </w:rPr>
        <w:t>Gershenson</w:t>
      </w:r>
      <w:proofErr w:type="spellEnd"/>
      <w:r w:rsidRPr="00BE2177">
        <w:rPr>
          <w:rFonts w:ascii="Lucida Grande" w:eastAsia="Times New Roman" w:hAnsi="Lucida Grande" w:cs="Lucida Grande"/>
          <w:color w:val="595959" w:themeColor="text1" w:themeTint="A6"/>
          <w:sz w:val="22"/>
          <w:szCs w:val="22"/>
          <w:lang w:eastAsia="de-DE"/>
        </w:rPr>
        <w:t xml:space="preserve">, </w:t>
      </w:r>
      <w:proofErr w:type="spellStart"/>
      <w:r w:rsidRPr="00BE2177">
        <w:rPr>
          <w:rFonts w:ascii="Lucida Grande" w:eastAsia="Times New Roman" w:hAnsi="Lucida Grande" w:cs="Lucida Grande"/>
          <w:color w:val="595959" w:themeColor="text1" w:themeTint="A6"/>
          <w:sz w:val="22"/>
          <w:szCs w:val="22"/>
          <w:lang w:eastAsia="de-DE"/>
        </w:rPr>
        <w:t>Reesa</w:t>
      </w:r>
      <w:proofErr w:type="spellEnd"/>
      <w:r w:rsidRPr="00BE2177">
        <w:rPr>
          <w:rFonts w:ascii="Lucida Grande" w:eastAsia="Times New Roman" w:hAnsi="Lucida Grande" w:cs="Lucida Grande"/>
          <w:color w:val="595959" w:themeColor="text1" w:themeTint="A6"/>
          <w:sz w:val="22"/>
          <w:szCs w:val="22"/>
          <w:lang w:eastAsia="de-DE"/>
        </w:rPr>
        <w:t xml:space="preserve"> </w:t>
      </w:r>
      <w:proofErr w:type="spellStart"/>
      <w:r w:rsidRPr="00BE2177">
        <w:rPr>
          <w:rFonts w:ascii="Lucida Grande" w:eastAsia="Times New Roman" w:hAnsi="Lucida Grande" w:cs="Lucida Grande"/>
          <w:color w:val="595959" w:themeColor="text1" w:themeTint="A6"/>
          <w:sz w:val="22"/>
          <w:szCs w:val="22"/>
          <w:lang w:eastAsia="de-DE"/>
        </w:rPr>
        <w:t>Greenberg</w:t>
      </w:r>
      <w:proofErr w:type="spellEnd"/>
      <w:r w:rsidRPr="00BE2177">
        <w:rPr>
          <w:rFonts w:ascii="Lucida Grande" w:eastAsia="Times New Roman" w:hAnsi="Lucida Grande" w:cs="Lucida Grande"/>
          <w:color w:val="595959" w:themeColor="text1" w:themeTint="A6"/>
          <w:sz w:val="22"/>
          <w:szCs w:val="22"/>
          <w:lang w:eastAsia="de-DE"/>
        </w:rPr>
        <w:t xml:space="preserve">, Alina </w:t>
      </w:r>
      <w:proofErr w:type="spellStart"/>
      <w:r w:rsidRPr="00BE2177">
        <w:rPr>
          <w:rFonts w:ascii="Lucida Grande" w:eastAsia="Times New Roman" w:hAnsi="Lucida Grande" w:cs="Lucida Grande"/>
          <w:color w:val="595959" w:themeColor="text1" w:themeTint="A6"/>
          <w:sz w:val="22"/>
          <w:szCs w:val="22"/>
          <w:lang w:eastAsia="de-DE"/>
        </w:rPr>
        <w:t>Gromova</w:t>
      </w:r>
      <w:proofErr w:type="spellEnd"/>
      <w:r w:rsidRPr="00BE2177">
        <w:rPr>
          <w:rFonts w:ascii="Lucida Grande" w:eastAsia="Times New Roman" w:hAnsi="Lucida Grande" w:cs="Lucida Grande"/>
          <w:color w:val="595959" w:themeColor="text1" w:themeTint="A6"/>
          <w:sz w:val="22"/>
          <w:szCs w:val="22"/>
          <w:lang w:eastAsia="de-DE"/>
        </w:rPr>
        <w:t xml:space="preserve">, Felicitas Heimann-Jelinek, Shelley Hornstein, Barbara </w:t>
      </w:r>
      <w:proofErr w:type="spellStart"/>
      <w:r w:rsidRPr="00BE2177">
        <w:rPr>
          <w:rFonts w:ascii="Lucida Grande" w:eastAsia="Times New Roman" w:hAnsi="Lucida Grande" w:cs="Lucida Grande"/>
          <w:color w:val="595959" w:themeColor="text1" w:themeTint="A6"/>
          <w:sz w:val="22"/>
          <w:szCs w:val="22"/>
          <w:lang w:eastAsia="de-DE"/>
        </w:rPr>
        <w:t>Kirshenblatt-Gimblett</w:t>
      </w:r>
      <w:proofErr w:type="spellEnd"/>
      <w:r w:rsidRPr="00BE2177">
        <w:rPr>
          <w:rFonts w:ascii="Lucida Grande" w:eastAsia="Times New Roman" w:hAnsi="Lucida Grande" w:cs="Lucida Grande"/>
          <w:color w:val="595959" w:themeColor="text1" w:themeTint="A6"/>
          <w:sz w:val="22"/>
          <w:szCs w:val="22"/>
          <w:lang w:eastAsia="de-DE"/>
        </w:rPr>
        <w:t xml:space="preserve">, Martin Kohlbauer, Cilly Kugelmann, Hanno Loewy, Léontine Meijer-van Mensch, </w:t>
      </w:r>
      <w:proofErr w:type="spellStart"/>
      <w:r w:rsidRPr="00BE2177">
        <w:rPr>
          <w:rFonts w:ascii="Lucida Grande" w:eastAsia="Times New Roman" w:hAnsi="Lucida Grande" w:cs="Lucida Grande"/>
          <w:color w:val="595959" w:themeColor="text1" w:themeTint="A6"/>
          <w:sz w:val="22"/>
          <w:szCs w:val="22"/>
          <w:lang w:eastAsia="de-DE"/>
        </w:rPr>
        <w:t>Duygu</w:t>
      </w:r>
      <w:proofErr w:type="spellEnd"/>
      <w:r w:rsidRPr="00BE2177">
        <w:rPr>
          <w:rFonts w:ascii="Lucida Grande" w:eastAsia="Times New Roman" w:hAnsi="Lucida Grande" w:cs="Lucida Grande"/>
          <w:color w:val="595959" w:themeColor="text1" w:themeTint="A6"/>
          <w:sz w:val="22"/>
          <w:szCs w:val="22"/>
          <w:lang w:eastAsia="de-DE"/>
        </w:rPr>
        <w:t xml:space="preserve"> Özkan, Daniela Schmid, Emile </w:t>
      </w:r>
      <w:proofErr w:type="spellStart"/>
      <w:r w:rsidRPr="00BE2177">
        <w:rPr>
          <w:rFonts w:ascii="Lucida Grande" w:eastAsia="Times New Roman" w:hAnsi="Lucida Grande" w:cs="Lucida Grande"/>
          <w:color w:val="595959" w:themeColor="text1" w:themeTint="A6"/>
          <w:sz w:val="22"/>
          <w:szCs w:val="22"/>
          <w:lang w:eastAsia="de-DE"/>
        </w:rPr>
        <w:t>Schrijver</w:t>
      </w:r>
      <w:proofErr w:type="spellEnd"/>
      <w:r w:rsidRPr="00BE2177">
        <w:rPr>
          <w:rFonts w:ascii="Lucida Grande" w:eastAsia="Times New Roman" w:hAnsi="Lucida Grande" w:cs="Lucida Grande"/>
          <w:color w:val="595959" w:themeColor="text1" w:themeTint="A6"/>
          <w:sz w:val="22"/>
          <w:szCs w:val="22"/>
          <w:lang w:eastAsia="de-DE"/>
        </w:rPr>
        <w:t xml:space="preserve">, Jeffrey </w:t>
      </w:r>
      <w:proofErr w:type="spellStart"/>
      <w:r w:rsidRPr="00BE2177">
        <w:rPr>
          <w:rFonts w:ascii="Lucida Grande" w:eastAsia="Times New Roman" w:hAnsi="Lucida Grande" w:cs="Lucida Grande"/>
          <w:color w:val="595959" w:themeColor="text1" w:themeTint="A6"/>
          <w:sz w:val="22"/>
          <w:szCs w:val="22"/>
          <w:lang w:eastAsia="de-DE"/>
        </w:rPr>
        <w:t>Shandler</w:t>
      </w:r>
      <w:proofErr w:type="spellEnd"/>
      <w:r w:rsidRPr="00BE2177">
        <w:rPr>
          <w:rFonts w:ascii="Lucida Grande" w:eastAsia="Times New Roman" w:hAnsi="Lucida Grande" w:cs="Lucida Grande"/>
          <w:color w:val="595959" w:themeColor="text1" w:themeTint="A6"/>
          <w:sz w:val="22"/>
          <w:szCs w:val="22"/>
          <w:lang w:eastAsia="de-DE"/>
        </w:rPr>
        <w:t xml:space="preserve">, Barbara Staudinger, Hannes </w:t>
      </w:r>
      <w:proofErr w:type="spellStart"/>
      <w:r w:rsidRPr="00BE2177">
        <w:rPr>
          <w:rFonts w:ascii="Lucida Grande" w:eastAsia="Times New Roman" w:hAnsi="Lucida Grande" w:cs="Lucida Grande"/>
          <w:color w:val="595959" w:themeColor="text1" w:themeTint="A6"/>
          <w:sz w:val="22"/>
          <w:szCs w:val="22"/>
          <w:lang w:eastAsia="de-DE"/>
        </w:rPr>
        <w:t>Sulzenbacher</w:t>
      </w:r>
      <w:proofErr w:type="spellEnd"/>
      <w:r w:rsidRPr="00BE2177">
        <w:rPr>
          <w:rFonts w:ascii="Lucida Grande" w:eastAsia="Times New Roman" w:hAnsi="Lucida Grande" w:cs="Lucida Grande"/>
          <w:color w:val="595959" w:themeColor="text1" w:themeTint="A6"/>
          <w:sz w:val="22"/>
          <w:szCs w:val="22"/>
          <w:lang w:eastAsia="de-DE"/>
        </w:rPr>
        <w:t xml:space="preserve">, Vladimir </w:t>
      </w:r>
      <w:proofErr w:type="spellStart"/>
      <w:r w:rsidRPr="00BE2177">
        <w:rPr>
          <w:rFonts w:ascii="Lucida Grande" w:eastAsia="Times New Roman" w:hAnsi="Lucida Grande" w:cs="Lucida Grande"/>
          <w:color w:val="595959" w:themeColor="text1" w:themeTint="A6"/>
          <w:sz w:val="22"/>
          <w:szCs w:val="22"/>
          <w:lang w:eastAsia="de-DE"/>
        </w:rPr>
        <w:t>Vertlib</w:t>
      </w:r>
      <w:proofErr w:type="spellEnd"/>
      <w:r w:rsidRPr="00BE2177">
        <w:rPr>
          <w:rFonts w:ascii="Lucida Grande" w:eastAsia="Times New Roman" w:hAnsi="Lucida Grande" w:cs="Lucida Grande"/>
          <w:color w:val="595959" w:themeColor="text1" w:themeTint="A6"/>
          <w:sz w:val="22"/>
          <w:szCs w:val="22"/>
          <w:lang w:eastAsia="de-DE"/>
        </w:rPr>
        <w:t xml:space="preserve">, Liliane </w:t>
      </w:r>
      <w:proofErr w:type="spellStart"/>
      <w:r w:rsidRPr="00BE2177">
        <w:rPr>
          <w:rFonts w:ascii="Lucida Grande" w:eastAsia="Times New Roman" w:hAnsi="Lucida Grande" w:cs="Lucida Grande"/>
          <w:color w:val="595959" w:themeColor="text1" w:themeTint="A6"/>
          <w:sz w:val="22"/>
          <w:szCs w:val="22"/>
          <w:lang w:eastAsia="de-DE"/>
        </w:rPr>
        <w:t>Weissberg</w:t>
      </w:r>
      <w:proofErr w:type="spellEnd"/>
      <w:r w:rsidRPr="00BE2177">
        <w:rPr>
          <w:rFonts w:ascii="Lucida Grande" w:eastAsia="Times New Roman" w:hAnsi="Lucida Grande" w:cs="Lucida Grande"/>
          <w:color w:val="595959" w:themeColor="text1" w:themeTint="A6"/>
          <w:sz w:val="22"/>
          <w:szCs w:val="22"/>
          <w:lang w:eastAsia="de-DE"/>
        </w:rPr>
        <w:t xml:space="preserve">, Melissa </w:t>
      </w:r>
      <w:proofErr w:type="spellStart"/>
      <w:r w:rsidRPr="00BE2177">
        <w:rPr>
          <w:rFonts w:ascii="Lucida Grande" w:eastAsia="Times New Roman" w:hAnsi="Lucida Grande" w:cs="Lucida Grande"/>
          <w:color w:val="595959" w:themeColor="text1" w:themeTint="A6"/>
          <w:sz w:val="22"/>
          <w:szCs w:val="22"/>
          <w:lang w:eastAsia="de-DE"/>
        </w:rPr>
        <w:t>Yaverbaum</w:t>
      </w:r>
      <w:proofErr w:type="spellEnd"/>
      <w:r w:rsidRPr="00BE2177">
        <w:rPr>
          <w:rFonts w:ascii="Lucida Grande" w:eastAsia="Times New Roman" w:hAnsi="Lucida Grande" w:cs="Lucida Grande"/>
          <w:color w:val="595959" w:themeColor="text1" w:themeTint="A6"/>
          <w:sz w:val="22"/>
          <w:szCs w:val="22"/>
          <w:lang w:eastAsia="de-DE"/>
        </w:rPr>
        <w:t xml:space="preserve">, Niko Wahl, Mirjam </w:t>
      </w:r>
      <w:proofErr w:type="spellStart"/>
      <w:r w:rsidRPr="00BE2177">
        <w:rPr>
          <w:rFonts w:ascii="Lucida Grande" w:eastAsia="Times New Roman" w:hAnsi="Lucida Grande" w:cs="Lucida Grande"/>
          <w:color w:val="595959" w:themeColor="text1" w:themeTint="A6"/>
          <w:sz w:val="22"/>
          <w:szCs w:val="22"/>
          <w:lang w:eastAsia="de-DE"/>
        </w:rPr>
        <w:t>Zadoff</w:t>
      </w:r>
      <w:proofErr w:type="spellEnd"/>
      <w:r w:rsidRPr="00BE2177">
        <w:rPr>
          <w:rFonts w:ascii="Lucida Grande" w:eastAsia="Times New Roman" w:hAnsi="Lucida Grande" w:cs="Lucida Grande"/>
          <w:color w:val="595959" w:themeColor="text1" w:themeTint="A6"/>
          <w:sz w:val="22"/>
          <w:szCs w:val="22"/>
          <w:lang w:eastAsia="de-DE"/>
        </w:rPr>
        <w:t>.</w:t>
      </w:r>
    </w:p>
    <w:p w14:paraId="77DA90EC" w14:textId="77777777" w:rsidR="005907E0" w:rsidRDefault="005907E0" w:rsidP="005907E0">
      <w:pPr>
        <w:spacing w:before="100" w:beforeAutospacing="1" w:after="100" w:afterAutospacing="1" w:line="276" w:lineRule="auto"/>
        <w:rPr>
          <w:rFonts w:ascii="Lucida Grande" w:eastAsia="Times New Roman" w:hAnsi="Lucida Grande" w:cs="Lucida Grande"/>
          <w:sz w:val="22"/>
          <w:szCs w:val="22"/>
          <w:lang w:eastAsia="de-DE"/>
        </w:rPr>
      </w:pPr>
    </w:p>
    <w:p w14:paraId="101F1365" w14:textId="15CD163B" w:rsidR="00BE3DEE" w:rsidRPr="00BE3DEE" w:rsidRDefault="00BE3DEE" w:rsidP="005907E0">
      <w:pPr>
        <w:spacing w:before="100" w:beforeAutospacing="1" w:after="100" w:afterAutospacing="1" w:line="276" w:lineRule="auto"/>
        <w:rPr>
          <w:rFonts w:ascii="Lucida Grande" w:eastAsia="Times New Roman" w:hAnsi="Lucida Grande" w:cs="Lucida Grande"/>
          <w:sz w:val="22"/>
          <w:szCs w:val="22"/>
          <w:lang w:eastAsia="de-DE"/>
        </w:rPr>
      </w:pPr>
      <w:r w:rsidRPr="00BE3DEE">
        <w:rPr>
          <w:rFonts w:ascii="Lucida Grande" w:eastAsia="Times New Roman" w:hAnsi="Lucida Grande" w:cs="Lucida Grande"/>
          <w:sz w:val="22"/>
          <w:szCs w:val="22"/>
          <w:lang w:eastAsia="de-DE"/>
        </w:rPr>
        <w:t xml:space="preserve">Der Katalog zur gleichnamigen Ausstellung im Jüdischen Museum Hohenems, in Kooperation mit dem Museum für Völkerkunde zu Leipzig, Dresden und </w:t>
      </w:r>
      <w:proofErr w:type="spellStart"/>
      <w:r w:rsidRPr="00BE3DEE">
        <w:rPr>
          <w:rFonts w:ascii="Lucida Grande" w:eastAsia="Times New Roman" w:hAnsi="Lucida Grande" w:cs="Lucida Grande"/>
          <w:sz w:val="22"/>
          <w:szCs w:val="22"/>
          <w:lang w:eastAsia="de-DE"/>
        </w:rPr>
        <w:t>Herrnhut</w:t>
      </w:r>
      <w:proofErr w:type="spellEnd"/>
      <w:r w:rsidRPr="00BE3DEE">
        <w:rPr>
          <w:rFonts w:ascii="Lucida Grande" w:eastAsia="Times New Roman" w:hAnsi="Lucida Grande" w:cs="Lucida Grande"/>
          <w:sz w:val="22"/>
          <w:szCs w:val="22"/>
          <w:lang w:eastAsia="de-DE"/>
        </w:rPr>
        <w:t>, 26. Juni 2022 bis 19. März 2023</w:t>
      </w:r>
    </w:p>
    <w:p w14:paraId="1B2357E9" w14:textId="77777777" w:rsidR="004E57AC" w:rsidRPr="00BE3DEE" w:rsidRDefault="004E57AC">
      <w:pPr>
        <w:rPr>
          <w:rFonts w:ascii="Lucida Grande" w:hAnsi="Lucida Grande" w:cs="Lucida Grande"/>
          <w:sz w:val="22"/>
          <w:szCs w:val="22"/>
        </w:rPr>
      </w:pPr>
    </w:p>
    <w:sectPr w:rsidR="004E57AC" w:rsidRPr="00BE3DEE" w:rsidSect="00072D64">
      <w:headerReference w:type="default" r:id="rId7"/>
      <w:footerReference w:type="default" r:id="rId8"/>
      <w:pgSz w:w="11905" w:h="16837"/>
      <w:pgMar w:top="1134" w:right="1418" w:bottom="1134"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889DB" w14:textId="77777777" w:rsidR="00BA43D3" w:rsidRDefault="00BA43D3" w:rsidP="00BE3DEE">
      <w:r>
        <w:separator/>
      </w:r>
    </w:p>
  </w:endnote>
  <w:endnote w:type="continuationSeparator" w:id="0">
    <w:p w14:paraId="463C8740" w14:textId="77777777" w:rsidR="00BA43D3" w:rsidRDefault="00BA43D3" w:rsidP="00BE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62D9" w14:textId="77777777" w:rsidR="00BE3DEE" w:rsidRPr="00BE3DEE" w:rsidRDefault="00BE3DEE" w:rsidP="00BE3DEE">
    <w:pPr>
      <w:rPr>
        <w:rFonts w:ascii="Lucida Grande" w:hAnsi="Lucida Grande" w:cs="Lucida Grande"/>
        <w:color w:val="7F7F7F" w:themeColor="text1" w:themeTint="80"/>
        <w:sz w:val="18"/>
        <w:szCs w:val="18"/>
      </w:rPr>
    </w:pPr>
    <w:r w:rsidRPr="00BE3DEE">
      <w:rPr>
        <w:rFonts w:ascii="Lucida Grande" w:hAnsi="Lucida Grande" w:cs="Lucida Grande"/>
        <w:bCs/>
        <w:color w:val="7F7F7F" w:themeColor="text1" w:themeTint="80"/>
        <w:sz w:val="18"/>
        <w:szCs w:val="18"/>
      </w:rPr>
      <w:t>"Ausgestopfte Juden?"</w:t>
    </w:r>
    <w:r w:rsidRPr="00BE3DEE">
      <w:rPr>
        <w:rFonts w:ascii="Lucida Grande" w:hAnsi="Lucida Grande" w:cs="Lucida Grande"/>
        <w:color w:val="7F7F7F" w:themeColor="text1" w:themeTint="80"/>
        <w:sz w:val="18"/>
        <w:szCs w:val="18"/>
      </w:rPr>
      <w:t xml:space="preserve"> 26. Juni 2022 bis 19. März 2023, Schweizer Str. 5, 6845 Hohenems, </w:t>
    </w:r>
  </w:p>
  <w:p w14:paraId="44A838B5" w14:textId="77A40276" w:rsidR="00BE3DEE" w:rsidRPr="00BE3DEE" w:rsidRDefault="00BE3DEE" w:rsidP="00BE3DEE">
    <w:pPr>
      <w:rPr>
        <w:rFonts w:ascii="Lucida Grande" w:hAnsi="Lucida Grande" w:cs="Lucida Grande"/>
        <w:color w:val="7F7F7F" w:themeColor="text1" w:themeTint="80"/>
        <w:sz w:val="18"/>
        <w:szCs w:val="18"/>
      </w:rPr>
    </w:pPr>
    <w:r w:rsidRPr="00BE3DEE">
      <w:rPr>
        <w:rFonts w:ascii="Lucida Grande" w:hAnsi="Lucida Grande" w:cs="Lucida Grande"/>
        <w:color w:val="7F7F7F" w:themeColor="text1" w:themeTint="80"/>
        <w:sz w:val="18"/>
        <w:szCs w:val="18"/>
      </w:rPr>
      <w:t xml:space="preserve">T (0043) 05576-73989-0, </w:t>
    </w:r>
    <w:hyperlink r:id="rId1" w:history="1">
      <w:r w:rsidRPr="00BE3DEE">
        <w:rPr>
          <w:rStyle w:val="Absatz-Standardschriftart1"/>
          <w:rFonts w:ascii="Lucida Grande" w:hAnsi="Lucida Grande" w:cs="Lucida Grande"/>
          <w:color w:val="7F7F7F" w:themeColor="text1" w:themeTint="80"/>
          <w:sz w:val="18"/>
          <w:szCs w:val="18"/>
        </w:rPr>
        <w:t>office@jm-hohenems.at</w:t>
      </w:r>
    </w:hyperlink>
    <w:r w:rsidRPr="00BE3DEE">
      <w:rPr>
        <w:rFonts w:ascii="Lucida Grande" w:hAnsi="Lucida Grande" w:cs="Lucida Grande"/>
        <w:color w:val="7F7F7F" w:themeColor="text1" w:themeTint="80"/>
        <w:sz w:val="18"/>
        <w:szCs w:val="18"/>
      </w:rPr>
      <w:t xml:space="preserve"> </w:t>
    </w:r>
    <w:hyperlink r:id="rId2" w:history="1">
      <w:r w:rsidRPr="00BE3DEE">
        <w:rPr>
          <w:rStyle w:val="Hyperlink"/>
          <w:rFonts w:ascii="Lucida Grande" w:hAnsi="Lucida Grande" w:cs="Lucida Grande"/>
          <w:color w:val="7F7F7F" w:themeColor="text1" w:themeTint="80"/>
          <w:sz w:val="18"/>
          <w:szCs w:val="18"/>
        </w:rPr>
        <w:t>www.jm-hohenems.at</w:t>
      </w:r>
    </w:hyperlink>
  </w:p>
  <w:p w14:paraId="41C23CFC" w14:textId="0732D87F" w:rsidR="00BE3DEE" w:rsidRPr="00BE3DEE" w:rsidRDefault="00BE3DEE" w:rsidP="00BE3D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C17D1" w14:textId="77777777" w:rsidR="00BA43D3" w:rsidRDefault="00BA43D3" w:rsidP="00BE3DEE">
      <w:r>
        <w:separator/>
      </w:r>
    </w:p>
  </w:footnote>
  <w:footnote w:type="continuationSeparator" w:id="0">
    <w:p w14:paraId="26200113" w14:textId="77777777" w:rsidR="00BA43D3" w:rsidRDefault="00BA43D3" w:rsidP="00BE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42CC" w14:textId="465F907E" w:rsidR="00BE3DEE" w:rsidRPr="00BE3DEE" w:rsidRDefault="00BE3DEE">
    <w:pPr>
      <w:pStyle w:val="Kopfzeile"/>
      <w:rPr>
        <w:rFonts w:ascii="Lucida Grande" w:hAnsi="Lucida Grande" w:cs="Lucida Grande"/>
        <w:color w:val="7F7F7F" w:themeColor="text1" w:themeTint="80"/>
        <w:sz w:val="18"/>
        <w:szCs w:val="18"/>
      </w:rPr>
    </w:pPr>
    <w:r w:rsidRPr="00BE3DEE">
      <w:rPr>
        <w:rFonts w:ascii="Lucida Grande" w:hAnsi="Lucida Grande" w:cs="Lucida Grande"/>
        <w:color w:val="7F7F7F" w:themeColor="text1" w:themeTint="80"/>
        <w:sz w:val="18"/>
        <w:szCs w:val="18"/>
      </w:rPr>
      <w:t>Der Katalog zur Ausstellung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drawingGridHorizontalSpacing w:val="7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EE"/>
    <w:rsid w:val="00032B4D"/>
    <w:rsid w:val="00072D64"/>
    <w:rsid w:val="000F1EAE"/>
    <w:rsid w:val="001B47E5"/>
    <w:rsid w:val="004E57AC"/>
    <w:rsid w:val="005907E0"/>
    <w:rsid w:val="00BA43D3"/>
    <w:rsid w:val="00BE2177"/>
    <w:rsid w:val="00BE3DEE"/>
    <w:rsid w:val="00ED0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D6A194F"/>
  <w15:chartTrackingRefBased/>
  <w15:docId w15:val="{A0EFD247-4297-BC44-9B8C-9D4A9D07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itentitel">
    <w:name w:val="seitentitel"/>
    <w:basedOn w:val="Absatz-Standardschriftart"/>
    <w:rsid w:val="00BE3DEE"/>
  </w:style>
  <w:style w:type="paragraph" w:styleId="StandardWeb">
    <w:name w:val="Normal (Web)"/>
    <w:basedOn w:val="Standard"/>
    <w:uiPriority w:val="99"/>
    <w:semiHidden/>
    <w:unhideWhenUsed/>
    <w:rsid w:val="00BE3DEE"/>
    <w:pPr>
      <w:spacing w:before="100" w:beforeAutospacing="1" w:after="100" w:afterAutospacing="1"/>
    </w:pPr>
    <w:rPr>
      <w:rFonts w:ascii="Times New Roman" w:eastAsia="Times New Roman" w:hAnsi="Times New Roman" w:cs="Times New Roman"/>
      <w:lang w:eastAsia="de-DE"/>
    </w:rPr>
  </w:style>
  <w:style w:type="character" w:customStyle="1" w:styleId="defaultblack">
    <w:name w:val="defaultblack"/>
    <w:basedOn w:val="Absatz-Standardschriftart"/>
    <w:rsid w:val="00BE3DEE"/>
  </w:style>
  <w:style w:type="paragraph" w:styleId="Kopfzeile">
    <w:name w:val="header"/>
    <w:basedOn w:val="Standard"/>
    <w:link w:val="KopfzeileZchn"/>
    <w:uiPriority w:val="99"/>
    <w:unhideWhenUsed/>
    <w:rsid w:val="00BE3DEE"/>
    <w:pPr>
      <w:tabs>
        <w:tab w:val="center" w:pos="4536"/>
        <w:tab w:val="right" w:pos="9072"/>
      </w:tabs>
    </w:pPr>
  </w:style>
  <w:style w:type="character" w:customStyle="1" w:styleId="KopfzeileZchn">
    <w:name w:val="Kopfzeile Zchn"/>
    <w:basedOn w:val="Absatz-Standardschriftart"/>
    <w:link w:val="Kopfzeile"/>
    <w:uiPriority w:val="99"/>
    <w:rsid w:val="00BE3DEE"/>
  </w:style>
  <w:style w:type="paragraph" w:styleId="Fuzeile">
    <w:name w:val="footer"/>
    <w:basedOn w:val="Standard"/>
    <w:link w:val="FuzeileZchn"/>
    <w:uiPriority w:val="99"/>
    <w:unhideWhenUsed/>
    <w:rsid w:val="00BE3DEE"/>
    <w:pPr>
      <w:tabs>
        <w:tab w:val="center" w:pos="4536"/>
        <w:tab w:val="right" w:pos="9072"/>
      </w:tabs>
    </w:pPr>
  </w:style>
  <w:style w:type="character" w:customStyle="1" w:styleId="FuzeileZchn">
    <w:name w:val="Fußzeile Zchn"/>
    <w:basedOn w:val="Absatz-Standardschriftart"/>
    <w:link w:val="Fuzeile"/>
    <w:uiPriority w:val="99"/>
    <w:rsid w:val="00BE3DEE"/>
  </w:style>
  <w:style w:type="character" w:customStyle="1" w:styleId="Absatz-Standardschriftart1">
    <w:name w:val="Absatz-Standardschriftart1"/>
    <w:semiHidden/>
    <w:rsid w:val="00BE3DEE"/>
  </w:style>
  <w:style w:type="character" w:styleId="Hyperlink">
    <w:name w:val="Hyperlink"/>
    <w:uiPriority w:val="99"/>
    <w:unhideWhenUsed/>
    <w:rsid w:val="00BE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40138">
      <w:bodyDiv w:val="1"/>
      <w:marLeft w:val="0"/>
      <w:marRight w:val="0"/>
      <w:marTop w:val="0"/>
      <w:marBottom w:val="0"/>
      <w:divBdr>
        <w:top w:val="none" w:sz="0" w:space="0" w:color="auto"/>
        <w:left w:val="none" w:sz="0" w:space="0" w:color="auto"/>
        <w:bottom w:val="none" w:sz="0" w:space="0" w:color="auto"/>
        <w:right w:val="none" w:sz="0" w:space="0" w:color="auto"/>
      </w:divBdr>
    </w:div>
    <w:div w:id="1587809070">
      <w:bodyDiv w:val="1"/>
      <w:marLeft w:val="0"/>
      <w:marRight w:val="0"/>
      <w:marTop w:val="0"/>
      <w:marBottom w:val="0"/>
      <w:divBdr>
        <w:top w:val="none" w:sz="0" w:space="0" w:color="auto"/>
        <w:left w:val="none" w:sz="0" w:space="0" w:color="auto"/>
        <w:bottom w:val="none" w:sz="0" w:space="0" w:color="auto"/>
        <w:right w:val="none" w:sz="0" w:space="0" w:color="auto"/>
      </w:divBdr>
      <w:divsChild>
        <w:div w:id="642196043">
          <w:marLeft w:val="0"/>
          <w:marRight w:val="0"/>
          <w:marTop w:val="0"/>
          <w:marBottom w:val="0"/>
          <w:divBdr>
            <w:top w:val="none" w:sz="0" w:space="0" w:color="auto"/>
            <w:left w:val="none" w:sz="0" w:space="0" w:color="auto"/>
            <w:bottom w:val="none" w:sz="0" w:space="0" w:color="auto"/>
            <w:right w:val="none" w:sz="0" w:space="0" w:color="auto"/>
          </w:divBdr>
        </w:div>
        <w:div w:id="99792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1935</Characters>
  <Application>Microsoft Office Word</Application>
  <DocSecurity>0</DocSecurity>
  <Lines>16</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5</cp:revision>
  <dcterms:created xsi:type="dcterms:W3CDTF">2022-05-19T13:27:00Z</dcterms:created>
  <dcterms:modified xsi:type="dcterms:W3CDTF">2022-05-19T14:12:00Z</dcterms:modified>
</cp:coreProperties>
</file>