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1AFA" w14:textId="77777777" w:rsidR="0023049D" w:rsidRDefault="0023049D" w:rsidP="0023049D">
      <w:pPr>
        <w:pStyle w:val="JMHnormal"/>
        <w:jc w:val="left"/>
        <w:rPr>
          <w:b/>
          <w:color w:val="267F7F"/>
          <w:sz w:val="32"/>
          <w:szCs w:val="32"/>
        </w:rPr>
      </w:pPr>
    </w:p>
    <w:p w14:paraId="49348F74" w14:textId="55798E47" w:rsidR="004708B3" w:rsidRPr="00E7675A" w:rsidRDefault="00430D10" w:rsidP="0070686A">
      <w:pPr>
        <w:pStyle w:val="JMHnormal"/>
        <w:spacing w:line="240" w:lineRule="auto"/>
        <w:jc w:val="left"/>
        <w:rPr>
          <w:b/>
          <w:color w:val="B92521"/>
          <w:sz w:val="32"/>
          <w:szCs w:val="32"/>
        </w:rPr>
      </w:pPr>
      <w:r w:rsidRPr="007C608C">
        <w:rPr>
          <w:rFonts w:cs="Lucida Grande"/>
          <w:noProof/>
          <w:color w:val="2B8D71"/>
          <w:szCs w:val="20"/>
        </w:rPr>
        <w:drawing>
          <wp:anchor distT="0" distB="0" distL="114300" distR="114300" simplePos="0" relativeHeight="251659264" behindDoc="0" locked="0" layoutInCell="1" allowOverlap="1" wp14:anchorId="109B8890" wp14:editId="4A74EEA3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600200" cy="467360"/>
            <wp:effectExtent l="0" t="0" r="0" b="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9D" w:rsidRPr="007C608C">
        <w:rPr>
          <w:b/>
          <w:color w:val="2B8D71"/>
          <w:sz w:val="32"/>
          <w:szCs w:val="32"/>
        </w:rPr>
        <w:t xml:space="preserve">End </w:t>
      </w:r>
      <w:proofErr w:type="spellStart"/>
      <w:r w:rsidR="0023049D" w:rsidRPr="007C608C">
        <w:rPr>
          <w:b/>
          <w:color w:val="2B8D71"/>
          <w:sz w:val="32"/>
          <w:szCs w:val="32"/>
        </w:rPr>
        <w:t>of</w:t>
      </w:r>
      <w:proofErr w:type="spellEnd"/>
      <w:r w:rsidR="0023049D" w:rsidRPr="007C608C">
        <w:rPr>
          <w:b/>
          <w:color w:val="2B8D71"/>
          <w:sz w:val="32"/>
          <w:szCs w:val="32"/>
        </w:rPr>
        <w:t xml:space="preserve"> </w:t>
      </w:r>
      <w:proofErr w:type="spellStart"/>
      <w:r w:rsidR="0023049D" w:rsidRPr="007C608C">
        <w:rPr>
          <w:b/>
          <w:color w:val="2B8D71"/>
          <w:sz w:val="32"/>
          <w:szCs w:val="32"/>
        </w:rPr>
        <w:t>Testimony</w:t>
      </w:r>
      <w:proofErr w:type="spellEnd"/>
      <w:r w:rsidR="004708B3" w:rsidRPr="007C608C">
        <w:rPr>
          <w:b/>
          <w:color w:val="2B8D71"/>
          <w:sz w:val="32"/>
          <w:szCs w:val="32"/>
        </w:rPr>
        <w:t>?</w:t>
      </w:r>
      <w:r w:rsidRPr="00FB2532">
        <w:rPr>
          <w:rFonts w:cs="Lucida Grande"/>
          <w:noProof/>
          <w:color w:val="267F7F"/>
          <w:szCs w:val="20"/>
        </w:rPr>
        <w:t xml:space="preserve"> </w:t>
      </w:r>
    </w:p>
    <w:p w14:paraId="08BA9FE4" w14:textId="77777777" w:rsidR="0070686A" w:rsidRDefault="0023049D" w:rsidP="0070686A">
      <w:pPr>
        <w:pStyle w:val="JMHnormal"/>
        <w:spacing w:line="240" w:lineRule="auto"/>
        <w:jc w:val="left"/>
        <w:rPr>
          <w:szCs w:val="20"/>
        </w:rPr>
      </w:pPr>
      <w:r w:rsidRPr="0070686A">
        <w:rPr>
          <w:b/>
          <w:sz w:val="24"/>
        </w:rPr>
        <w:t xml:space="preserve">November 10, 2019 </w:t>
      </w:r>
      <w:proofErr w:type="spellStart"/>
      <w:r w:rsidRPr="0070686A">
        <w:rPr>
          <w:b/>
          <w:sz w:val="24"/>
        </w:rPr>
        <w:t>until</w:t>
      </w:r>
      <w:proofErr w:type="spellEnd"/>
      <w:r w:rsidRPr="0070686A">
        <w:rPr>
          <w:b/>
          <w:sz w:val="24"/>
        </w:rPr>
        <w:t xml:space="preserve"> April 13, 2020</w:t>
      </w:r>
      <w:r w:rsidRPr="00B473D3">
        <w:rPr>
          <w:szCs w:val="20"/>
        </w:rPr>
        <w:br/>
      </w:r>
    </w:p>
    <w:p w14:paraId="094339C9" w14:textId="069B23D7" w:rsidR="0023049D" w:rsidRPr="00B473D3" w:rsidRDefault="0023049D" w:rsidP="00177601">
      <w:pPr>
        <w:pStyle w:val="JMHnormal"/>
        <w:spacing w:line="276" w:lineRule="auto"/>
        <w:jc w:val="left"/>
        <w:rPr>
          <w:b/>
          <w:szCs w:val="20"/>
        </w:rPr>
      </w:pPr>
      <w:r w:rsidRPr="00B473D3">
        <w:rPr>
          <w:szCs w:val="20"/>
        </w:rPr>
        <w:t xml:space="preserve">An </w:t>
      </w:r>
      <w:proofErr w:type="spellStart"/>
      <w:r w:rsidRPr="00B473D3">
        <w:rPr>
          <w:szCs w:val="20"/>
        </w:rPr>
        <w:t>exhibition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of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Jewish</w:t>
      </w:r>
      <w:proofErr w:type="spellEnd"/>
      <w:r w:rsidRPr="00B473D3">
        <w:rPr>
          <w:szCs w:val="20"/>
        </w:rPr>
        <w:t xml:space="preserve"> Museum Hohenems </w:t>
      </w:r>
      <w:proofErr w:type="spellStart"/>
      <w:r w:rsidRPr="00B473D3">
        <w:rPr>
          <w:szCs w:val="20"/>
        </w:rPr>
        <w:t>and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Flossenbürg </w:t>
      </w:r>
      <w:proofErr w:type="spellStart"/>
      <w:r w:rsidRPr="00B473D3">
        <w:rPr>
          <w:szCs w:val="20"/>
        </w:rPr>
        <w:t>Concentration</w:t>
      </w:r>
      <w:proofErr w:type="spellEnd"/>
      <w:r w:rsidRPr="00B473D3">
        <w:rPr>
          <w:szCs w:val="20"/>
        </w:rPr>
        <w:t xml:space="preserve"> Camp Memorial, in </w:t>
      </w:r>
      <w:proofErr w:type="spellStart"/>
      <w:r w:rsidRPr="00B473D3">
        <w:rPr>
          <w:szCs w:val="20"/>
        </w:rPr>
        <w:t>cooperation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with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Foundation</w:t>
      </w:r>
      <w:proofErr w:type="spellEnd"/>
      <w:r w:rsidRPr="00B473D3">
        <w:rPr>
          <w:szCs w:val="20"/>
        </w:rPr>
        <w:t xml:space="preserve"> “</w:t>
      </w:r>
      <w:proofErr w:type="spellStart"/>
      <w:r w:rsidRPr="00B473D3">
        <w:rPr>
          <w:szCs w:val="20"/>
        </w:rPr>
        <w:t>Remembrance</w:t>
      </w:r>
      <w:proofErr w:type="spellEnd"/>
      <w:r w:rsidRPr="00B473D3">
        <w:rPr>
          <w:szCs w:val="20"/>
        </w:rPr>
        <w:t xml:space="preserve">, </w:t>
      </w:r>
      <w:proofErr w:type="spellStart"/>
      <w:r w:rsidRPr="00B473D3">
        <w:rPr>
          <w:szCs w:val="20"/>
        </w:rPr>
        <w:t>Responsibility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and</w:t>
      </w:r>
      <w:proofErr w:type="spellEnd"/>
      <w:r w:rsidRPr="00B473D3">
        <w:rPr>
          <w:szCs w:val="20"/>
        </w:rPr>
        <w:t xml:space="preserve"> Future” (EVZ)</w:t>
      </w:r>
    </w:p>
    <w:p w14:paraId="3817A222" w14:textId="350483DB" w:rsidR="00FB2532" w:rsidRPr="00B473D3" w:rsidRDefault="00FB2532" w:rsidP="00177601">
      <w:pPr>
        <w:pStyle w:val="JMHnormal"/>
        <w:spacing w:line="276" w:lineRule="auto"/>
        <w:jc w:val="left"/>
        <w:rPr>
          <w:b/>
          <w:szCs w:val="20"/>
        </w:rPr>
      </w:pPr>
    </w:p>
    <w:p w14:paraId="09534CD2" w14:textId="235F1884" w:rsidR="00177601" w:rsidRDefault="0023049D" w:rsidP="00177601">
      <w:pPr>
        <w:pStyle w:val="JMHnormal"/>
        <w:spacing w:line="276" w:lineRule="auto"/>
        <w:jc w:val="left"/>
        <w:rPr>
          <w:szCs w:val="20"/>
        </w:rPr>
      </w:pPr>
      <w:r w:rsidRPr="00B473D3">
        <w:rPr>
          <w:szCs w:val="20"/>
        </w:rPr>
        <w:t xml:space="preserve">The </w:t>
      </w:r>
      <w:proofErr w:type="spellStart"/>
      <w:r w:rsidRPr="00B473D3">
        <w:rPr>
          <w:szCs w:val="20"/>
        </w:rPr>
        <w:t>era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of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eyewitness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accounts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about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Holocaust </w:t>
      </w:r>
      <w:proofErr w:type="spellStart"/>
      <w:r w:rsidRPr="00B473D3">
        <w:rPr>
          <w:szCs w:val="20"/>
        </w:rPr>
        <w:t>is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approaching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its</w:t>
      </w:r>
      <w:proofErr w:type="spellEnd"/>
      <w:r w:rsidRPr="00B473D3">
        <w:rPr>
          <w:szCs w:val="20"/>
        </w:rPr>
        <w:t xml:space="preserve"> end. </w:t>
      </w:r>
      <w:proofErr w:type="spellStart"/>
      <w:r w:rsidRPr="00B473D3">
        <w:rPr>
          <w:szCs w:val="20"/>
        </w:rPr>
        <w:t>Only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few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survivors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of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Nazi </w:t>
      </w:r>
      <w:proofErr w:type="spellStart"/>
      <w:r w:rsidRPr="00B473D3">
        <w:rPr>
          <w:szCs w:val="20"/>
        </w:rPr>
        <w:t>regime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can</w:t>
      </w:r>
      <w:proofErr w:type="spellEnd"/>
      <w:r w:rsidRPr="00B473D3">
        <w:rPr>
          <w:szCs w:val="20"/>
        </w:rPr>
        <w:t xml:space="preserve"> still </w:t>
      </w:r>
      <w:proofErr w:type="spellStart"/>
      <w:r w:rsidRPr="00B473D3">
        <w:rPr>
          <w:szCs w:val="20"/>
        </w:rPr>
        <w:t>speak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from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their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own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experience</w:t>
      </w:r>
      <w:proofErr w:type="spellEnd"/>
      <w:r w:rsidRPr="00B473D3">
        <w:rPr>
          <w:szCs w:val="20"/>
        </w:rPr>
        <w:t>—</w:t>
      </w:r>
      <w:proofErr w:type="spellStart"/>
      <w:r w:rsidRPr="00B473D3">
        <w:rPr>
          <w:szCs w:val="20"/>
        </w:rPr>
        <w:t>or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talk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about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those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people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who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were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murdered</w:t>
      </w:r>
      <w:proofErr w:type="spellEnd"/>
      <w:r w:rsidRPr="00B473D3">
        <w:rPr>
          <w:szCs w:val="20"/>
        </w:rPr>
        <w:t xml:space="preserve"> in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Holocaust.</w:t>
      </w:r>
      <w:r w:rsid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What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remains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are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literary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testimonies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and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countless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video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interviews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with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survivors</w:t>
      </w:r>
      <w:proofErr w:type="spellEnd"/>
      <w:r w:rsidRPr="00B473D3">
        <w:rPr>
          <w:szCs w:val="20"/>
        </w:rPr>
        <w:t>—</w:t>
      </w:r>
      <w:proofErr w:type="spellStart"/>
      <w:r w:rsidRPr="00B473D3">
        <w:rPr>
          <w:szCs w:val="20"/>
        </w:rPr>
        <w:t>as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well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question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of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how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we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want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to</w:t>
      </w:r>
      <w:proofErr w:type="spellEnd"/>
      <w:r w:rsidRPr="00B473D3">
        <w:rPr>
          <w:szCs w:val="20"/>
        </w:rPr>
        <w:t xml:space="preserve"> deal </w:t>
      </w:r>
      <w:proofErr w:type="spellStart"/>
      <w:r w:rsidRPr="00B473D3">
        <w:rPr>
          <w:szCs w:val="20"/>
        </w:rPr>
        <w:t>with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this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legacy</w:t>
      </w:r>
      <w:proofErr w:type="spellEnd"/>
      <w:r w:rsidRPr="00B473D3">
        <w:rPr>
          <w:szCs w:val="20"/>
        </w:rPr>
        <w:t xml:space="preserve"> in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future</w:t>
      </w:r>
      <w:proofErr w:type="spellEnd"/>
      <w:r w:rsidRPr="00B473D3">
        <w:rPr>
          <w:szCs w:val="20"/>
        </w:rPr>
        <w:t>.</w:t>
      </w:r>
    </w:p>
    <w:p w14:paraId="123C52AD" w14:textId="77777777" w:rsidR="0070686A" w:rsidRPr="00B473D3" w:rsidRDefault="0070686A" w:rsidP="00177601">
      <w:pPr>
        <w:pStyle w:val="JMHnormal"/>
        <w:spacing w:line="276" w:lineRule="auto"/>
        <w:jc w:val="left"/>
        <w:rPr>
          <w:szCs w:val="20"/>
        </w:rPr>
      </w:pPr>
    </w:p>
    <w:p w14:paraId="57DC0D6F" w14:textId="2F3C7EB5" w:rsidR="0023049D" w:rsidRDefault="0023049D" w:rsidP="00177601">
      <w:pPr>
        <w:pStyle w:val="JMHnormal"/>
        <w:spacing w:line="276" w:lineRule="auto"/>
        <w:jc w:val="left"/>
        <w:rPr>
          <w:szCs w:val="20"/>
        </w:rPr>
      </w:pPr>
      <w:proofErr w:type="spellStart"/>
      <w:r w:rsidRPr="00B473D3">
        <w:rPr>
          <w:szCs w:val="20"/>
        </w:rPr>
        <w:t>Reason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enough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to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focus</w:t>
      </w:r>
      <w:proofErr w:type="spellEnd"/>
      <w:r w:rsidRPr="00B473D3">
        <w:rPr>
          <w:szCs w:val="20"/>
        </w:rPr>
        <w:t xml:space="preserve"> on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history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of</w:t>
      </w:r>
      <w:proofErr w:type="spellEnd"/>
      <w:r w:rsidRPr="00B473D3">
        <w:rPr>
          <w:szCs w:val="20"/>
        </w:rPr>
        <w:t xml:space="preserve"> Holocaust </w:t>
      </w:r>
      <w:proofErr w:type="spellStart"/>
      <w:r w:rsidRPr="00B473D3">
        <w:rPr>
          <w:szCs w:val="20"/>
        </w:rPr>
        <w:t>testimonies</w:t>
      </w:r>
      <w:proofErr w:type="spellEnd"/>
      <w:r w:rsidRPr="00B473D3">
        <w:rPr>
          <w:szCs w:val="20"/>
        </w:rPr>
        <w:t xml:space="preserve">, </w:t>
      </w:r>
      <w:proofErr w:type="spellStart"/>
      <w:r w:rsidRPr="00B473D3">
        <w:rPr>
          <w:szCs w:val="20"/>
        </w:rPr>
        <w:t>to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explore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complex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relationship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between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eyewitness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and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interviewer</w:t>
      </w:r>
      <w:proofErr w:type="spellEnd"/>
      <w:r w:rsidRPr="00B473D3">
        <w:rPr>
          <w:szCs w:val="20"/>
        </w:rPr>
        <w:t xml:space="preserve">, medium </w:t>
      </w:r>
      <w:proofErr w:type="spellStart"/>
      <w:r w:rsidRPr="00B473D3">
        <w:rPr>
          <w:szCs w:val="20"/>
        </w:rPr>
        <w:t>and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society</w:t>
      </w:r>
      <w:proofErr w:type="spellEnd"/>
      <w:r w:rsidRPr="00B473D3">
        <w:rPr>
          <w:szCs w:val="20"/>
        </w:rPr>
        <w:t>.</w:t>
      </w:r>
      <w:r w:rsid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Here</w:t>
      </w:r>
      <w:proofErr w:type="spellEnd"/>
      <w:r w:rsidRPr="00B473D3">
        <w:rPr>
          <w:szCs w:val="20"/>
        </w:rPr>
        <w:t xml:space="preserve">,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focus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is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placed</w:t>
      </w:r>
      <w:proofErr w:type="spellEnd"/>
      <w:r w:rsidRPr="00B473D3">
        <w:rPr>
          <w:szCs w:val="20"/>
        </w:rPr>
        <w:t xml:space="preserve"> on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memory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of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Shoah </w:t>
      </w:r>
      <w:proofErr w:type="spellStart"/>
      <w:r w:rsidRPr="00B473D3">
        <w:rPr>
          <w:szCs w:val="20"/>
        </w:rPr>
        <w:t>as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it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has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been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passed</w:t>
      </w:r>
      <w:proofErr w:type="spellEnd"/>
      <w:r w:rsidRPr="00B473D3">
        <w:rPr>
          <w:szCs w:val="20"/>
        </w:rPr>
        <w:t xml:space="preserve"> on in </w:t>
      </w:r>
      <w:proofErr w:type="spellStart"/>
      <w:r w:rsidRPr="00B473D3">
        <w:rPr>
          <w:szCs w:val="20"/>
        </w:rPr>
        <w:t>interviews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and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recordings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of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public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appearances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of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survivors</w:t>
      </w:r>
      <w:proofErr w:type="spellEnd"/>
      <w:r w:rsidRPr="00B473D3">
        <w:rPr>
          <w:szCs w:val="20"/>
        </w:rPr>
        <w:t xml:space="preserve">. </w:t>
      </w:r>
      <w:proofErr w:type="spellStart"/>
      <w:r w:rsidRPr="00B473D3">
        <w:rPr>
          <w:szCs w:val="20"/>
        </w:rPr>
        <w:t>It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becomes</w:t>
      </w:r>
      <w:proofErr w:type="spellEnd"/>
      <w:r w:rsidRPr="00B473D3">
        <w:rPr>
          <w:szCs w:val="20"/>
        </w:rPr>
        <w:t xml:space="preserve"> a narrative—</w:t>
      </w:r>
      <w:proofErr w:type="spellStart"/>
      <w:r w:rsidRPr="00B473D3">
        <w:rPr>
          <w:szCs w:val="20"/>
        </w:rPr>
        <w:t>wrested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from</w:t>
      </w:r>
      <w:proofErr w:type="spellEnd"/>
      <w:r w:rsidRPr="00B473D3">
        <w:rPr>
          <w:szCs w:val="20"/>
        </w:rPr>
        <w:t xml:space="preserve"> a </w:t>
      </w:r>
      <w:proofErr w:type="spellStart"/>
      <w:r w:rsidRPr="00B473D3">
        <w:rPr>
          <w:szCs w:val="20"/>
        </w:rPr>
        <w:t>trauma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and</w:t>
      </w:r>
      <w:proofErr w:type="spellEnd"/>
      <w:r w:rsidRPr="00B473D3">
        <w:rPr>
          <w:szCs w:val="20"/>
        </w:rPr>
        <w:t xml:space="preserve">, at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same time,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product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of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relationships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and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interests</w:t>
      </w:r>
      <w:proofErr w:type="spellEnd"/>
      <w:r w:rsidRPr="00B473D3">
        <w:rPr>
          <w:szCs w:val="20"/>
        </w:rPr>
        <w:t xml:space="preserve">, </w:t>
      </w:r>
      <w:proofErr w:type="spellStart"/>
      <w:r w:rsidRPr="00B473D3">
        <w:rPr>
          <w:szCs w:val="20"/>
        </w:rPr>
        <w:t>depending</w:t>
      </w:r>
      <w:proofErr w:type="spellEnd"/>
      <w:r w:rsidRPr="00B473D3">
        <w:rPr>
          <w:szCs w:val="20"/>
        </w:rPr>
        <w:t xml:space="preserve"> on </w:t>
      </w:r>
      <w:proofErr w:type="spellStart"/>
      <w:r w:rsidRPr="00B473D3">
        <w:rPr>
          <w:szCs w:val="20"/>
        </w:rPr>
        <w:t>its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respective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context</w:t>
      </w:r>
      <w:proofErr w:type="spellEnd"/>
      <w:r w:rsidRPr="00B473D3">
        <w:rPr>
          <w:szCs w:val="20"/>
        </w:rPr>
        <w:t xml:space="preserve"> in </w:t>
      </w:r>
      <w:proofErr w:type="spellStart"/>
      <w:r w:rsidRPr="00B473D3">
        <w:rPr>
          <w:szCs w:val="20"/>
        </w:rPr>
        <w:t>politics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and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society</w:t>
      </w:r>
      <w:proofErr w:type="spellEnd"/>
      <w:r w:rsidRPr="00B473D3">
        <w:rPr>
          <w:szCs w:val="20"/>
        </w:rPr>
        <w:t xml:space="preserve">, in </w:t>
      </w:r>
      <w:proofErr w:type="spellStart"/>
      <w:r w:rsidRPr="00B473D3">
        <w:rPr>
          <w:szCs w:val="20"/>
        </w:rPr>
        <w:t>court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or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school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classes</w:t>
      </w:r>
      <w:proofErr w:type="spellEnd"/>
      <w:r w:rsidRPr="00B473D3">
        <w:rPr>
          <w:szCs w:val="20"/>
        </w:rPr>
        <w:t xml:space="preserve">, </w:t>
      </w:r>
      <w:proofErr w:type="spellStart"/>
      <w:r w:rsidRPr="00B473D3">
        <w:rPr>
          <w:szCs w:val="20"/>
        </w:rPr>
        <w:t>for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research</w:t>
      </w:r>
      <w:proofErr w:type="spellEnd"/>
      <w:r w:rsidRPr="00B473D3">
        <w:rPr>
          <w:szCs w:val="20"/>
        </w:rPr>
        <w:t xml:space="preserve">, </w:t>
      </w:r>
      <w:proofErr w:type="spellStart"/>
      <w:r w:rsidRPr="00B473D3">
        <w:rPr>
          <w:szCs w:val="20"/>
        </w:rPr>
        <w:t>television</w:t>
      </w:r>
      <w:proofErr w:type="spellEnd"/>
      <w:r w:rsidRPr="00B473D3">
        <w:rPr>
          <w:szCs w:val="20"/>
        </w:rPr>
        <w:t xml:space="preserve">, </w:t>
      </w:r>
      <w:proofErr w:type="spellStart"/>
      <w:r w:rsidRPr="00B473D3">
        <w:rPr>
          <w:szCs w:val="20"/>
        </w:rPr>
        <w:t>or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cinema</w:t>
      </w:r>
      <w:proofErr w:type="spellEnd"/>
      <w:r w:rsidRPr="00B473D3">
        <w:rPr>
          <w:szCs w:val="20"/>
        </w:rPr>
        <w:t>.</w:t>
      </w:r>
    </w:p>
    <w:p w14:paraId="3ED5A0A6" w14:textId="77777777" w:rsidR="0070686A" w:rsidRPr="00B473D3" w:rsidRDefault="0070686A" w:rsidP="00177601">
      <w:pPr>
        <w:pStyle w:val="JMHnormal"/>
        <w:spacing w:line="276" w:lineRule="auto"/>
        <w:jc w:val="left"/>
        <w:rPr>
          <w:szCs w:val="20"/>
        </w:rPr>
      </w:pPr>
    </w:p>
    <w:p w14:paraId="2FFC4832" w14:textId="491EF613" w:rsidR="0023049D" w:rsidRPr="00B473D3" w:rsidRDefault="0023049D" w:rsidP="00177601">
      <w:pPr>
        <w:pStyle w:val="JMHnormal"/>
        <w:spacing w:line="276" w:lineRule="auto"/>
        <w:jc w:val="left"/>
        <w:rPr>
          <w:szCs w:val="20"/>
        </w:rPr>
      </w:pPr>
      <w:r w:rsidRPr="00B473D3">
        <w:rPr>
          <w:szCs w:val="20"/>
        </w:rPr>
        <w:t xml:space="preserve">The </w:t>
      </w:r>
      <w:proofErr w:type="spellStart"/>
      <w:r w:rsidRPr="00B473D3">
        <w:rPr>
          <w:szCs w:val="20"/>
        </w:rPr>
        <w:t>exhibition</w:t>
      </w:r>
      <w:proofErr w:type="spellEnd"/>
      <w:r w:rsidRPr="00B473D3">
        <w:rPr>
          <w:szCs w:val="20"/>
        </w:rPr>
        <w:t xml:space="preserve"> “End </w:t>
      </w:r>
      <w:proofErr w:type="spellStart"/>
      <w:r w:rsidRPr="00B473D3">
        <w:rPr>
          <w:szCs w:val="20"/>
        </w:rPr>
        <w:t>of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Testimony</w:t>
      </w:r>
      <w:proofErr w:type="spellEnd"/>
      <w:r w:rsidRPr="00B473D3">
        <w:rPr>
          <w:szCs w:val="20"/>
        </w:rPr>
        <w:t xml:space="preserve">?“ </w:t>
      </w:r>
      <w:proofErr w:type="spellStart"/>
      <w:r w:rsidRPr="00B473D3">
        <w:rPr>
          <w:szCs w:val="20"/>
        </w:rPr>
        <w:t>scrutinizes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“</w:t>
      </w:r>
      <w:proofErr w:type="spellStart"/>
      <w:r w:rsidRPr="00B473D3">
        <w:rPr>
          <w:szCs w:val="20"/>
        </w:rPr>
        <w:t>making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of</w:t>
      </w:r>
      <w:proofErr w:type="spellEnd"/>
      <w:r w:rsidRPr="00B473D3">
        <w:rPr>
          <w:szCs w:val="20"/>
        </w:rPr>
        <w:t xml:space="preserve">“ </w:t>
      </w:r>
      <w:proofErr w:type="spellStart"/>
      <w:r w:rsidRPr="00B473D3">
        <w:rPr>
          <w:szCs w:val="20"/>
        </w:rPr>
        <w:t>interviews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and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their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social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role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since</w:t>
      </w:r>
      <w:proofErr w:type="spellEnd"/>
      <w:r w:rsidRPr="00B473D3">
        <w:rPr>
          <w:szCs w:val="20"/>
        </w:rPr>
        <w:t xml:space="preserve"> 1945; </w:t>
      </w:r>
      <w:proofErr w:type="spellStart"/>
      <w:r w:rsidRPr="00B473D3">
        <w:rPr>
          <w:szCs w:val="20"/>
        </w:rPr>
        <w:t>and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provides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insights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into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video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collection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of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Jewish</w:t>
      </w:r>
      <w:proofErr w:type="spellEnd"/>
      <w:r w:rsidRPr="00B473D3">
        <w:rPr>
          <w:szCs w:val="20"/>
        </w:rPr>
        <w:t xml:space="preserve"> Museum Hohenems, </w:t>
      </w:r>
      <w:proofErr w:type="spellStart"/>
      <w:r w:rsidRPr="00B473D3">
        <w:rPr>
          <w:szCs w:val="20"/>
        </w:rPr>
        <w:t>with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interviews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that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have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never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been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shown</w:t>
      </w:r>
      <w:proofErr w:type="spellEnd"/>
      <w:r w:rsidRPr="00B473D3">
        <w:rPr>
          <w:szCs w:val="20"/>
        </w:rPr>
        <w:t xml:space="preserve"> </w:t>
      </w:r>
      <w:proofErr w:type="spellStart"/>
      <w:r w:rsidRPr="00B473D3">
        <w:rPr>
          <w:szCs w:val="20"/>
        </w:rPr>
        <w:t>before</w:t>
      </w:r>
      <w:proofErr w:type="spellEnd"/>
      <w:r w:rsidRPr="00B473D3">
        <w:rPr>
          <w:szCs w:val="20"/>
        </w:rPr>
        <w:t>.</w:t>
      </w:r>
    </w:p>
    <w:p w14:paraId="1764606E" w14:textId="77777777" w:rsidR="001D0F0A" w:rsidRPr="00B473D3" w:rsidRDefault="001D0F0A" w:rsidP="0023049D">
      <w:pPr>
        <w:pStyle w:val="JMHnormal"/>
        <w:spacing w:line="276" w:lineRule="auto"/>
        <w:jc w:val="left"/>
        <w:rPr>
          <w:szCs w:val="20"/>
        </w:rPr>
      </w:pPr>
    </w:p>
    <w:p w14:paraId="1117C463" w14:textId="3888CC31" w:rsidR="001632CA" w:rsidRPr="00B473D3" w:rsidRDefault="0023049D" w:rsidP="00177601">
      <w:pPr>
        <w:pStyle w:val="JMHnormal"/>
        <w:spacing w:line="276" w:lineRule="auto"/>
        <w:jc w:val="left"/>
        <w:rPr>
          <w:szCs w:val="20"/>
        </w:rPr>
      </w:pPr>
      <w:proofErr w:type="spellStart"/>
      <w:r w:rsidRPr="00B473D3">
        <w:rPr>
          <w:color w:val="2B8D71"/>
          <w:szCs w:val="20"/>
        </w:rPr>
        <w:t>Curator</w:t>
      </w:r>
      <w:proofErr w:type="spellEnd"/>
      <w:r w:rsidRPr="00B473D3">
        <w:rPr>
          <w:szCs w:val="20"/>
        </w:rPr>
        <w:br/>
        <w:t>Anika Reichwald (Hohenems)</w:t>
      </w:r>
      <w:r w:rsidRPr="00B473D3">
        <w:rPr>
          <w:szCs w:val="20"/>
        </w:rPr>
        <w:br/>
      </w:r>
      <w:r w:rsidRPr="00B473D3">
        <w:rPr>
          <w:color w:val="2B8D71"/>
          <w:szCs w:val="20"/>
        </w:rPr>
        <w:t>Co-</w:t>
      </w:r>
      <w:proofErr w:type="spellStart"/>
      <w:r w:rsidRPr="00B473D3">
        <w:rPr>
          <w:color w:val="2B8D71"/>
          <w:szCs w:val="20"/>
        </w:rPr>
        <w:t>Curators</w:t>
      </w:r>
      <w:proofErr w:type="spellEnd"/>
      <w:r w:rsidRPr="00B473D3">
        <w:rPr>
          <w:szCs w:val="20"/>
        </w:rPr>
        <w:br/>
        <w:t>Miriam Bürer, Hanno Loewy (Hohenems)</w:t>
      </w:r>
      <w:r w:rsidRPr="00B473D3">
        <w:rPr>
          <w:szCs w:val="20"/>
        </w:rPr>
        <w:br/>
        <w:t>Christa Schikorra, Jörg Skriebeleit (Flossenbürg)</w:t>
      </w:r>
      <w:r w:rsidRPr="00B473D3">
        <w:rPr>
          <w:szCs w:val="20"/>
        </w:rPr>
        <w:br/>
      </w:r>
      <w:r w:rsidRPr="00B473D3">
        <w:rPr>
          <w:color w:val="2B8D71"/>
          <w:szCs w:val="20"/>
        </w:rPr>
        <w:t xml:space="preserve">Scientific </w:t>
      </w:r>
      <w:proofErr w:type="spellStart"/>
      <w:r w:rsidRPr="00B473D3">
        <w:rPr>
          <w:color w:val="2B8D71"/>
          <w:szCs w:val="20"/>
        </w:rPr>
        <w:t>research</w:t>
      </w:r>
      <w:proofErr w:type="spellEnd"/>
      <w:r w:rsidRPr="00B473D3">
        <w:rPr>
          <w:color w:val="267F7F"/>
          <w:szCs w:val="20"/>
        </w:rPr>
        <w:t xml:space="preserve"> </w:t>
      </w:r>
      <w:r w:rsidRPr="00B473D3">
        <w:rPr>
          <w:szCs w:val="20"/>
        </w:rPr>
        <w:br/>
        <w:t>Orsolaya Bodony, Franziska Völlner, Fabian Wimmer (Hohenems)</w:t>
      </w:r>
      <w:r w:rsidRPr="00B473D3">
        <w:rPr>
          <w:szCs w:val="20"/>
        </w:rPr>
        <w:br/>
        <w:t>Annika Scharnagl, Johannes Lauer, Julius Scharnetzky (Flossenbürg)</w:t>
      </w:r>
      <w:r w:rsidRPr="00B473D3">
        <w:rPr>
          <w:szCs w:val="20"/>
        </w:rPr>
        <w:br/>
      </w:r>
      <w:r w:rsidRPr="00B473D3">
        <w:rPr>
          <w:color w:val="2B8D71"/>
          <w:szCs w:val="20"/>
        </w:rPr>
        <w:t>Design</w:t>
      </w:r>
      <w:r w:rsidRPr="00B473D3">
        <w:rPr>
          <w:szCs w:val="20"/>
        </w:rPr>
        <w:br/>
        <w:t>atelier stecher (</w:t>
      </w:r>
      <w:proofErr w:type="spellStart"/>
      <w:r w:rsidRPr="00B473D3">
        <w:rPr>
          <w:szCs w:val="20"/>
        </w:rPr>
        <w:t>Götzis</w:t>
      </w:r>
      <w:proofErr w:type="spellEnd"/>
      <w:r w:rsidRPr="00B473D3">
        <w:rPr>
          <w:szCs w:val="20"/>
        </w:rPr>
        <w:t>), Roland Stecher, Thomas Matt</w:t>
      </w:r>
      <w:r w:rsidRPr="00B473D3">
        <w:rPr>
          <w:szCs w:val="20"/>
        </w:rPr>
        <w:br/>
      </w:r>
      <w:r w:rsidRPr="00B473D3">
        <w:rPr>
          <w:color w:val="2B8D71"/>
          <w:szCs w:val="20"/>
        </w:rPr>
        <w:t xml:space="preserve">Press </w:t>
      </w:r>
      <w:proofErr w:type="spellStart"/>
      <w:r w:rsidRPr="00B473D3">
        <w:rPr>
          <w:color w:val="2B8D71"/>
          <w:szCs w:val="20"/>
        </w:rPr>
        <w:t>and</w:t>
      </w:r>
      <w:proofErr w:type="spellEnd"/>
      <w:r w:rsidRPr="00B473D3">
        <w:rPr>
          <w:color w:val="2B8D71"/>
          <w:szCs w:val="20"/>
        </w:rPr>
        <w:t xml:space="preserve"> </w:t>
      </w:r>
      <w:proofErr w:type="spellStart"/>
      <w:r w:rsidRPr="00B473D3">
        <w:rPr>
          <w:color w:val="2B8D71"/>
          <w:szCs w:val="20"/>
        </w:rPr>
        <w:t>public</w:t>
      </w:r>
      <w:proofErr w:type="spellEnd"/>
      <w:r w:rsidRPr="00B473D3">
        <w:rPr>
          <w:color w:val="2B8D71"/>
          <w:szCs w:val="20"/>
        </w:rPr>
        <w:t xml:space="preserve"> </w:t>
      </w:r>
      <w:proofErr w:type="spellStart"/>
      <w:r w:rsidRPr="00B473D3">
        <w:rPr>
          <w:color w:val="2B8D71"/>
          <w:szCs w:val="20"/>
        </w:rPr>
        <w:t>relations</w:t>
      </w:r>
      <w:proofErr w:type="spellEnd"/>
      <w:r w:rsidRPr="00B473D3">
        <w:rPr>
          <w:color w:val="2B8D71"/>
          <w:szCs w:val="20"/>
        </w:rPr>
        <w:t xml:space="preserve"> </w:t>
      </w:r>
      <w:proofErr w:type="spellStart"/>
      <w:r w:rsidRPr="00B473D3">
        <w:rPr>
          <w:color w:val="2B8D71"/>
          <w:szCs w:val="20"/>
        </w:rPr>
        <w:t>work</w:t>
      </w:r>
      <w:proofErr w:type="spellEnd"/>
      <w:r w:rsidRPr="00B473D3">
        <w:rPr>
          <w:color w:val="2B8D71"/>
          <w:szCs w:val="20"/>
        </w:rPr>
        <w:t xml:space="preserve">, </w:t>
      </w:r>
      <w:proofErr w:type="spellStart"/>
      <w:r w:rsidRPr="00B473D3">
        <w:rPr>
          <w:color w:val="2B8D71"/>
          <w:szCs w:val="20"/>
        </w:rPr>
        <w:t>organisation</w:t>
      </w:r>
      <w:proofErr w:type="spellEnd"/>
      <w:r w:rsidRPr="00B473D3">
        <w:rPr>
          <w:szCs w:val="20"/>
        </w:rPr>
        <w:br/>
        <w:t>Birgit Sohler (Hohenems)</w:t>
      </w:r>
      <w:r w:rsidRPr="00B473D3">
        <w:rPr>
          <w:szCs w:val="20"/>
        </w:rPr>
        <w:br/>
      </w:r>
      <w:r w:rsidRPr="00B473D3">
        <w:rPr>
          <w:color w:val="2B8D71"/>
          <w:szCs w:val="20"/>
        </w:rPr>
        <w:t>Education</w:t>
      </w:r>
      <w:r w:rsidRPr="00B473D3">
        <w:rPr>
          <w:szCs w:val="20"/>
        </w:rPr>
        <w:br/>
        <w:t>Angelika Purin, Judith Niederklopfer-Würtinger (Hohenems)</w:t>
      </w:r>
      <w:r w:rsidRPr="00B473D3">
        <w:rPr>
          <w:szCs w:val="20"/>
        </w:rPr>
        <w:br/>
      </w:r>
      <w:r w:rsidRPr="00B473D3">
        <w:rPr>
          <w:color w:val="2B8D71"/>
          <w:szCs w:val="20"/>
        </w:rPr>
        <w:t xml:space="preserve">Archive </w:t>
      </w:r>
      <w:proofErr w:type="spellStart"/>
      <w:r w:rsidRPr="00B473D3">
        <w:rPr>
          <w:color w:val="2B8D71"/>
          <w:szCs w:val="20"/>
        </w:rPr>
        <w:t>and</w:t>
      </w:r>
      <w:proofErr w:type="spellEnd"/>
      <w:r w:rsidRPr="00B473D3">
        <w:rPr>
          <w:color w:val="2B8D71"/>
          <w:szCs w:val="20"/>
        </w:rPr>
        <w:t xml:space="preserve"> </w:t>
      </w:r>
      <w:proofErr w:type="spellStart"/>
      <w:r w:rsidRPr="00B473D3">
        <w:rPr>
          <w:color w:val="2B8D71"/>
          <w:szCs w:val="20"/>
        </w:rPr>
        <w:t>object</w:t>
      </w:r>
      <w:proofErr w:type="spellEnd"/>
      <w:r w:rsidRPr="00B473D3">
        <w:rPr>
          <w:color w:val="2B8D71"/>
          <w:szCs w:val="20"/>
        </w:rPr>
        <w:t>-management</w:t>
      </w:r>
      <w:r w:rsidRPr="00B473D3">
        <w:rPr>
          <w:szCs w:val="20"/>
        </w:rPr>
        <w:br/>
        <w:t>Raphael Einetter (Hohenems)</w:t>
      </w:r>
    </w:p>
    <w:p w14:paraId="500ACD64" w14:textId="497662B9" w:rsidR="00B473D3" w:rsidRPr="00B473D3" w:rsidRDefault="0023049D" w:rsidP="00B473D3">
      <w:pPr>
        <w:pStyle w:val="JMHnormal"/>
        <w:spacing w:line="276" w:lineRule="auto"/>
        <w:jc w:val="left"/>
        <w:rPr>
          <w:szCs w:val="20"/>
        </w:rPr>
      </w:pPr>
      <w:proofErr w:type="spellStart"/>
      <w:r w:rsidRPr="00B473D3">
        <w:rPr>
          <w:color w:val="2B8D71"/>
          <w:szCs w:val="20"/>
        </w:rPr>
        <w:t>Translations</w:t>
      </w:r>
      <w:proofErr w:type="spellEnd"/>
      <w:r w:rsidRPr="00B473D3">
        <w:rPr>
          <w:color w:val="267F7F"/>
          <w:szCs w:val="20"/>
        </w:rPr>
        <w:br/>
      </w:r>
      <w:r w:rsidRPr="00B473D3">
        <w:rPr>
          <w:szCs w:val="20"/>
        </w:rPr>
        <w:t>Lilian Dombrowski (</w:t>
      </w:r>
      <w:proofErr w:type="spellStart"/>
      <w:r w:rsidRPr="00B473D3">
        <w:rPr>
          <w:szCs w:val="20"/>
        </w:rPr>
        <w:t>Raanana</w:t>
      </w:r>
      <w:proofErr w:type="spellEnd"/>
      <w:r w:rsidRPr="00B473D3">
        <w:rPr>
          <w:szCs w:val="20"/>
        </w:rPr>
        <w:t>)</w:t>
      </w:r>
    </w:p>
    <w:p w14:paraId="7C6A7D14" w14:textId="11A98E65" w:rsidR="0023049D" w:rsidRPr="00B473D3" w:rsidRDefault="0023049D" w:rsidP="0023049D">
      <w:pPr>
        <w:pStyle w:val="JMHnormal"/>
        <w:spacing w:line="276" w:lineRule="auto"/>
        <w:jc w:val="left"/>
        <w:rPr>
          <w:szCs w:val="20"/>
        </w:rPr>
      </w:pPr>
      <w:r w:rsidRPr="00B473D3">
        <w:rPr>
          <w:color w:val="2B8D71"/>
          <w:szCs w:val="20"/>
        </w:rPr>
        <w:t>Office</w:t>
      </w:r>
      <w:r w:rsidRPr="00B473D3">
        <w:rPr>
          <w:szCs w:val="20"/>
        </w:rPr>
        <w:br/>
        <w:t>Gerlinde Fritz (Hohenems)</w:t>
      </w:r>
      <w:r w:rsidRPr="00B473D3">
        <w:rPr>
          <w:szCs w:val="20"/>
        </w:rPr>
        <w:br/>
      </w:r>
      <w:r w:rsidRPr="00B473D3">
        <w:rPr>
          <w:color w:val="2B8D71"/>
          <w:szCs w:val="20"/>
        </w:rPr>
        <w:t xml:space="preserve">Technical </w:t>
      </w:r>
      <w:proofErr w:type="spellStart"/>
      <w:r w:rsidRPr="00B473D3">
        <w:rPr>
          <w:color w:val="2B8D71"/>
          <w:szCs w:val="20"/>
        </w:rPr>
        <w:t>assistance</w:t>
      </w:r>
      <w:proofErr w:type="spellEnd"/>
      <w:r w:rsidRPr="00B473D3">
        <w:rPr>
          <w:szCs w:val="20"/>
        </w:rPr>
        <w:br/>
        <w:t xml:space="preserve">Dietmar </w:t>
      </w:r>
      <w:proofErr w:type="spellStart"/>
      <w:r w:rsidRPr="00B473D3">
        <w:rPr>
          <w:szCs w:val="20"/>
        </w:rPr>
        <w:t>Pfanner</w:t>
      </w:r>
      <w:proofErr w:type="spellEnd"/>
      <w:r w:rsidRPr="00B473D3">
        <w:rPr>
          <w:szCs w:val="20"/>
        </w:rPr>
        <w:t xml:space="preserve"> (</w:t>
      </w:r>
      <w:proofErr w:type="spellStart"/>
      <w:r w:rsidRPr="00B473D3">
        <w:rPr>
          <w:szCs w:val="20"/>
        </w:rPr>
        <w:t>Andelsbuch</w:t>
      </w:r>
      <w:proofErr w:type="spellEnd"/>
      <w:r w:rsidRPr="00B473D3">
        <w:rPr>
          <w:szCs w:val="20"/>
        </w:rPr>
        <w:t>), Dietmar Pöschko (Hohenems)</w:t>
      </w:r>
      <w:r w:rsidRPr="00B473D3">
        <w:rPr>
          <w:szCs w:val="20"/>
        </w:rPr>
        <w:br/>
      </w:r>
      <w:r w:rsidRPr="00B473D3">
        <w:rPr>
          <w:color w:val="2B8D71"/>
          <w:szCs w:val="20"/>
        </w:rPr>
        <w:t>Audio-</w:t>
      </w:r>
      <w:proofErr w:type="spellStart"/>
      <w:r w:rsidRPr="00B473D3">
        <w:rPr>
          <w:color w:val="2B8D71"/>
          <w:szCs w:val="20"/>
        </w:rPr>
        <w:t>visual</w:t>
      </w:r>
      <w:proofErr w:type="spellEnd"/>
      <w:r w:rsidRPr="00B473D3">
        <w:rPr>
          <w:color w:val="2B8D71"/>
          <w:szCs w:val="20"/>
        </w:rPr>
        <w:t xml:space="preserve"> </w:t>
      </w:r>
      <w:proofErr w:type="spellStart"/>
      <w:r w:rsidRPr="00B473D3">
        <w:rPr>
          <w:color w:val="2B8D71"/>
          <w:szCs w:val="20"/>
        </w:rPr>
        <w:t>production</w:t>
      </w:r>
      <w:proofErr w:type="spellEnd"/>
      <w:r w:rsidRPr="00B473D3">
        <w:rPr>
          <w:szCs w:val="20"/>
        </w:rPr>
        <w:br/>
        <w:t>Milan Loewy (Wien)</w:t>
      </w:r>
    </w:p>
    <w:p w14:paraId="65C39489" w14:textId="77777777" w:rsidR="000F560F" w:rsidRPr="00B473D3" w:rsidRDefault="000F560F" w:rsidP="0023049D">
      <w:pPr>
        <w:pStyle w:val="JMHnormal"/>
        <w:jc w:val="left"/>
        <w:rPr>
          <w:rFonts w:cs="Lucida Grande"/>
          <w:szCs w:val="20"/>
        </w:rPr>
      </w:pPr>
    </w:p>
    <w:p w14:paraId="7CEA5E5F" w14:textId="77777777" w:rsidR="0070686A" w:rsidRPr="00CC6F24" w:rsidRDefault="0023049D" w:rsidP="00B473D3">
      <w:pPr>
        <w:pStyle w:val="JMHnormal"/>
        <w:spacing w:line="276" w:lineRule="auto"/>
        <w:jc w:val="left"/>
        <w:rPr>
          <w:b/>
          <w:color w:val="2B8D71"/>
          <w:szCs w:val="20"/>
        </w:rPr>
      </w:pPr>
      <w:proofErr w:type="spellStart"/>
      <w:r w:rsidRPr="00CC6F24">
        <w:rPr>
          <w:b/>
          <w:color w:val="2B8D71"/>
          <w:szCs w:val="20"/>
        </w:rPr>
        <w:lastRenderedPageBreak/>
        <w:t>Opening</w:t>
      </w:r>
      <w:proofErr w:type="spellEnd"/>
      <w:r w:rsidR="00B473D3" w:rsidRPr="00CC6F24">
        <w:rPr>
          <w:b/>
          <w:color w:val="2B8D71"/>
          <w:szCs w:val="20"/>
        </w:rPr>
        <w:t xml:space="preserve"> </w:t>
      </w:r>
      <w:bookmarkStart w:id="0" w:name="_GoBack"/>
      <w:bookmarkEnd w:id="0"/>
    </w:p>
    <w:p w14:paraId="0222A831" w14:textId="77777777" w:rsidR="0070686A" w:rsidRPr="0070686A" w:rsidRDefault="0023049D" w:rsidP="00B473D3">
      <w:pPr>
        <w:pStyle w:val="JMHnormal"/>
        <w:spacing w:line="276" w:lineRule="auto"/>
        <w:jc w:val="left"/>
        <w:rPr>
          <w:rFonts w:cs="Lucida Grande"/>
          <w:b/>
          <w:szCs w:val="20"/>
          <w:lang w:val="en-GB"/>
        </w:rPr>
      </w:pPr>
      <w:r w:rsidRPr="0070686A">
        <w:rPr>
          <w:rFonts w:cs="Lucida Grande"/>
          <w:b/>
          <w:szCs w:val="20"/>
          <w:lang w:val="en-GB"/>
        </w:rPr>
        <w:t>November 10, 2019, 11 a.m.</w:t>
      </w:r>
    </w:p>
    <w:p w14:paraId="4F774635" w14:textId="17BA969C" w:rsidR="00320AC1" w:rsidRDefault="0023049D" w:rsidP="00B473D3">
      <w:pPr>
        <w:pStyle w:val="JMHnormal"/>
        <w:spacing w:line="276" w:lineRule="auto"/>
        <w:jc w:val="left"/>
        <w:rPr>
          <w:rFonts w:cs="Lucida Grande"/>
          <w:szCs w:val="20"/>
          <w:lang w:val="en-GB"/>
        </w:rPr>
      </w:pPr>
      <w:r w:rsidRPr="00B473D3">
        <w:rPr>
          <w:rFonts w:cs="Lucida Grande"/>
          <w:szCs w:val="20"/>
          <w:lang w:val="en-GB"/>
        </w:rPr>
        <w:t xml:space="preserve">Salomon Sulzer Hall, </w:t>
      </w:r>
      <w:proofErr w:type="spellStart"/>
      <w:r w:rsidRPr="00B473D3">
        <w:rPr>
          <w:rFonts w:cs="Lucida Grande"/>
          <w:szCs w:val="20"/>
          <w:lang w:val="en-GB"/>
        </w:rPr>
        <w:t>Hohenems</w:t>
      </w:r>
      <w:proofErr w:type="spellEnd"/>
    </w:p>
    <w:p w14:paraId="6C30A4E1" w14:textId="21322D26" w:rsidR="00CC6F24" w:rsidRDefault="00CC6F24" w:rsidP="00B473D3">
      <w:pPr>
        <w:pStyle w:val="JMHnormal"/>
        <w:spacing w:line="276" w:lineRule="auto"/>
        <w:jc w:val="left"/>
        <w:rPr>
          <w:rFonts w:cs="Lucida Grande"/>
          <w:szCs w:val="20"/>
          <w:lang w:val="en-GB"/>
        </w:rPr>
      </w:pPr>
    </w:p>
    <w:p w14:paraId="2A069E00" w14:textId="77777777" w:rsidR="00CC6F24" w:rsidRPr="00CC6F24" w:rsidRDefault="00CC6F24" w:rsidP="00CC6F24">
      <w:pPr>
        <w:pStyle w:val="JMHnormal"/>
        <w:spacing w:line="276" w:lineRule="auto"/>
        <w:jc w:val="left"/>
        <w:rPr>
          <w:color w:val="2B8D71"/>
          <w:szCs w:val="20"/>
        </w:rPr>
      </w:pPr>
      <w:r w:rsidRPr="00CC6F24">
        <w:rPr>
          <w:color w:val="2B8D71"/>
          <w:szCs w:val="20"/>
        </w:rPr>
        <w:t xml:space="preserve">Welcome </w:t>
      </w:r>
    </w:p>
    <w:p w14:paraId="48DDC555" w14:textId="7EE81F53" w:rsidR="00CC6F24" w:rsidRDefault="00CC6F24" w:rsidP="00CC6F24">
      <w:pPr>
        <w:pStyle w:val="JMHnormal"/>
        <w:spacing w:line="276" w:lineRule="auto"/>
        <w:jc w:val="left"/>
        <w:rPr>
          <w:szCs w:val="20"/>
        </w:rPr>
      </w:pPr>
      <w:r w:rsidRPr="00CC6F24">
        <w:rPr>
          <w:szCs w:val="20"/>
        </w:rPr>
        <w:t xml:space="preserve">Hanno Loewy – </w:t>
      </w:r>
      <w:proofErr w:type="spellStart"/>
      <w:r w:rsidRPr="00CC6F24">
        <w:rPr>
          <w:szCs w:val="20"/>
        </w:rPr>
        <w:t>Director</w:t>
      </w:r>
      <w:proofErr w:type="spellEnd"/>
      <w:r w:rsidRPr="00CC6F24">
        <w:rPr>
          <w:szCs w:val="20"/>
        </w:rPr>
        <w:t xml:space="preserve">, </w:t>
      </w:r>
      <w:proofErr w:type="spellStart"/>
      <w:r w:rsidRPr="00CC6F24">
        <w:rPr>
          <w:szCs w:val="20"/>
        </w:rPr>
        <w:t>Jewish</w:t>
      </w:r>
      <w:proofErr w:type="spellEnd"/>
      <w:r w:rsidRPr="00CC6F24">
        <w:rPr>
          <w:szCs w:val="20"/>
        </w:rPr>
        <w:t xml:space="preserve"> Museum Hohenems </w:t>
      </w:r>
    </w:p>
    <w:p w14:paraId="1B086B3A" w14:textId="77777777" w:rsidR="00CC6F24" w:rsidRDefault="00CC6F24" w:rsidP="00CC6F24">
      <w:pPr>
        <w:pStyle w:val="JMHnormal"/>
        <w:spacing w:line="276" w:lineRule="auto"/>
        <w:jc w:val="left"/>
        <w:rPr>
          <w:szCs w:val="20"/>
        </w:rPr>
      </w:pPr>
      <w:r w:rsidRPr="00CC6F24">
        <w:rPr>
          <w:szCs w:val="20"/>
        </w:rPr>
        <w:t xml:space="preserve">Dieter Egger – Mayor </w:t>
      </w:r>
      <w:proofErr w:type="spellStart"/>
      <w:r w:rsidRPr="00CC6F24">
        <w:rPr>
          <w:szCs w:val="20"/>
        </w:rPr>
        <w:t>of</w:t>
      </w:r>
      <w:proofErr w:type="spellEnd"/>
      <w:r w:rsidRPr="00CC6F24">
        <w:rPr>
          <w:szCs w:val="20"/>
        </w:rPr>
        <w:t xml:space="preserve"> </w:t>
      </w:r>
      <w:proofErr w:type="spellStart"/>
      <w:r w:rsidRPr="00CC6F24">
        <w:rPr>
          <w:szCs w:val="20"/>
        </w:rPr>
        <w:t>the</w:t>
      </w:r>
      <w:proofErr w:type="spellEnd"/>
      <w:r w:rsidRPr="00CC6F24">
        <w:rPr>
          <w:szCs w:val="20"/>
        </w:rPr>
        <w:t xml:space="preserve"> City </w:t>
      </w:r>
      <w:proofErr w:type="spellStart"/>
      <w:r w:rsidRPr="00CC6F24">
        <w:rPr>
          <w:szCs w:val="20"/>
        </w:rPr>
        <w:t>of</w:t>
      </w:r>
      <w:proofErr w:type="spellEnd"/>
      <w:r w:rsidRPr="00CC6F24">
        <w:rPr>
          <w:szCs w:val="20"/>
        </w:rPr>
        <w:t xml:space="preserve"> Hohenems </w:t>
      </w:r>
    </w:p>
    <w:p w14:paraId="685F353B" w14:textId="77777777" w:rsidR="00CC6F24" w:rsidRDefault="00CC6F24" w:rsidP="00CC6F24">
      <w:pPr>
        <w:pStyle w:val="JMHnormal"/>
        <w:spacing w:line="276" w:lineRule="auto"/>
        <w:jc w:val="left"/>
        <w:rPr>
          <w:szCs w:val="20"/>
        </w:rPr>
      </w:pPr>
      <w:r w:rsidRPr="00CC6F24">
        <w:rPr>
          <w:szCs w:val="20"/>
        </w:rPr>
        <w:t xml:space="preserve">Jörg Skriebeleit – KZ-Gedenkstätte Flossenbürg </w:t>
      </w:r>
    </w:p>
    <w:p w14:paraId="752E15EC" w14:textId="77777777" w:rsidR="00CC6F24" w:rsidRDefault="00CC6F24" w:rsidP="00CC6F24">
      <w:pPr>
        <w:pStyle w:val="JMHnormal"/>
        <w:spacing w:line="276" w:lineRule="auto"/>
        <w:jc w:val="left"/>
        <w:rPr>
          <w:szCs w:val="20"/>
        </w:rPr>
      </w:pPr>
      <w:r w:rsidRPr="00CC6F24">
        <w:rPr>
          <w:szCs w:val="20"/>
        </w:rPr>
        <w:t xml:space="preserve">Sonja </w:t>
      </w:r>
      <w:proofErr w:type="spellStart"/>
      <w:r w:rsidRPr="00CC6F24">
        <w:rPr>
          <w:szCs w:val="20"/>
        </w:rPr>
        <w:t>Begalke</w:t>
      </w:r>
      <w:proofErr w:type="spellEnd"/>
      <w:r w:rsidRPr="00CC6F24">
        <w:rPr>
          <w:szCs w:val="20"/>
        </w:rPr>
        <w:t xml:space="preserve"> – Stiftung EVZ </w:t>
      </w:r>
    </w:p>
    <w:p w14:paraId="59ECDE32" w14:textId="77777777" w:rsidR="00CC6F24" w:rsidRDefault="00CC6F24" w:rsidP="00CC6F24">
      <w:pPr>
        <w:pStyle w:val="JMHnormal"/>
        <w:spacing w:line="276" w:lineRule="auto"/>
        <w:jc w:val="left"/>
        <w:rPr>
          <w:szCs w:val="20"/>
        </w:rPr>
      </w:pPr>
    </w:p>
    <w:p w14:paraId="127E2841" w14:textId="77777777" w:rsidR="00CC6F24" w:rsidRPr="00CC6F24" w:rsidRDefault="00CC6F24" w:rsidP="00CC6F24">
      <w:pPr>
        <w:pStyle w:val="JMHnormal"/>
        <w:spacing w:line="276" w:lineRule="auto"/>
        <w:jc w:val="left"/>
        <w:rPr>
          <w:color w:val="2B8D71"/>
          <w:szCs w:val="20"/>
        </w:rPr>
      </w:pPr>
      <w:r w:rsidRPr="00CC6F24">
        <w:rPr>
          <w:color w:val="2B8D71"/>
          <w:szCs w:val="20"/>
        </w:rPr>
        <w:t xml:space="preserve">Eröffnungsrede </w:t>
      </w:r>
    </w:p>
    <w:p w14:paraId="4A501979" w14:textId="77777777" w:rsidR="00CC6F24" w:rsidRDefault="00CC6F24" w:rsidP="00CC6F24">
      <w:pPr>
        <w:pStyle w:val="JMHnormal"/>
        <w:spacing w:line="276" w:lineRule="auto"/>
        <w:jc w:val="left"/>
        <w:rPr>
          <w:szCs w:val="20"/>
        </w:rPr>
      </w:pPr>
      <w:r w:rsidRPr="00CC6F24">
        <w:rPr>
          <w:szCs w:val="20"/>
        </w:rPr>
        <w:t xml:space="preserve">Michael Köhlmeier – Writer, Hohenems </w:t>
      </w:r>
    </w:p>
    <w:p w14:paraId="2FBF8287" w14:textId="77777777" w:rsidR="00CC6F24" w:rsidRDefault="00CC6F24" w:rsidP="00CC6F24">
      <w:pPr>
        <w:pStyle w:val="JMHnormal"/>
        <w:spacing w:line="276" w:lineRule="auto"/>
        <w:jc w:val="left"/>
        <w:rPr>
          <w:szCs w:val="20"/>
        </w:rPr>
      </w:pPr>
    </w:p>
    <w:p w14:paraId="391B3878" w14:textId="77777777" w:rsidR="00CC6F24" w:rsidRPr="00CC6F24" w:rsidRDefault="00CC6F24" w:rsidP="00CC6F24">
      <w:pPr>
        <w:pStyle w:val="JMHnormal"/>
        <w:spacing w:line="276" w:lineRule="auto"/>
        <w:jc w:val="left"/>
        <w:rPr>
          <w:color w:val="2B8D71"/>
          <w:szCs w:val="20"/>
        </w:rPr>
      </w:pPr>
      <w:r w:rsidRPr="00CC6F24">
        <w:rPr>
          <w:color w:val="2B8D71"/>
          <w:szCs w:val="20"/>
        </w:rPr>
        <w:t xml:space="preserve">Worte zur Ausstellung </w:t>
      </w:r>
    </w:p>
    <w:p w14:paraId="27D527C8" w14:textId="60FF3182" w:rsidR="00CC6F24" w:rsidRPr="00CC6F24" w:rsidRDefault="00CC6F24" w:rsidP="00CC6F24">
      <w:pPr>
        <w:pStyle w:val="JMHnormal"/>
        <w:spacing w:line="276" w:lineRule="auto"/>
        <w:jc w:val="left"/>
        <w:rPr>
          <w:szCs w:val="20"/>
        </w:rPr>
      </w:pPr>
      <w:r w:rsidRPr="00CC6F24">
        <w:rPr>
          <w:szCs w:val="20"/>
        </w:rPr>
        <w:t xml:space="preserve">Anika Reichwald – </w:t>
      </w:r>
      <w:proofErr w:type="spellStart"/>
      <w:r w:rsidRPr="00CC6F24">
        <w:rPr>
          <w:szCs w:val="20"/>
        </w:rPr>
        <w:t>Curator</w:t>
      </w:r>
      <w:proofErr w:type="spellEnd"/>
      <w:r w:rsidRPr="00CC6F24">
        <w:rPr>
          <w:szCs w:val="20"/>
        </w:rPr>
        <w:t xml:space="preserve">, </w:t>
      </w:r>
      <w:proofErr w:type="spellStart"/>
      <w:r w:rsidRPr="00CC6F24">
        <w:rPr>
          <w:szCs w:val="20"/>
        </w:rPr>
        <w:t>Jewish</w:t>
      </w:r>
      <w:proofErr w:type="spellEnd"/>
      <w:r w:rsidRPr="00CC6F24">
        <w:rPr>
          <w:szCs w:val="20"/>
        </w:rPr>
        <w:t xml:space="preserve"> Museum Hohenems</w:t>
      </w:r>
    </w:p>
    <w:p w14:paraId="1CFAC361" w14:textId="77777777" w:rsidR="00CC6F24" w:rsidRPr="00B473D3" w:rsidRDefault="00CC6F24" w:rsidP="00B473D3">
      <w:pPr>
        <w:pStyle w:val="JMHnormal"/>
        <w:spacing w:line="276" w:lineRule="auto"/>
        <w:jc w:val="left"/>
        <w:rPr>
          <w:color w:val="2B8D71"/>
          <w:szCs w:val="20"/>
        </w:rPr>
      </w:pPr>
    </w:p>
    <w:sectPr w:rsidR="00CC6F24" w:rsidRPr="00B473D3" w:rsidSect="00A53F0B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ACAB" w14:textId="77777777" w:rsidR="007C4B38" w:rsidRDefault="007C4B38" w:rsidP="00430D10">
      <w:r>
        <w:separator/>
      </w:r>
    </w:p>
  </w:endnote>
  <w:endnote w:type="continuationSeparator" w:id="0">
    <w:p w14:paraId="4FE79D9F" w14:textId="77777777" w:rsidR="007C4B38" w:rsidRDefault="007C4B38" w:rsidP="0043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A606" w14:textId="124C0E87" w:rsidR="00430D10" w:rsidRPr="009010BD" w:rsidRDefault="00430D10" w:rsidP="00430D10">
    <w:pPr>
      <w:rPr>
        <w:rFonts w:ascii="Lucida Grande" w:hAnsi="Lucida Grande" w:cs="Lucida Grande"/>
        <w:color w:val="505150"/>
        <w:sz w:val="15"/>
        <w:szCs w:val="15"/>
      </w:rPr>
    </w:pPr>
    <w:r w:rsidRPr="00E7675A">
      <w:rPr>
        <w:rFonts w:ascii="Lucida Grande" w:hAnsi="Lucida Grande" w:cs="Lucida Grande"/>
        <w:b/>
        <w:color w:val="267F7F"/>
        <w:sz w:val="15"/>
        <w:szCs w:val="15"/>
      </w:rPr>
      <w:t>End</w:t>
    </w:r>
    <w:r w:rsidR="00B473D3">
      <w:rPr>
        <w:rFonts w:ascii="Lucida Grande" w:hAnsi="Lucida Grande" w:cs="Lucida Grande"/>
        <w:b/>
        <w:color w:val="267F7F"/>
        <w:sz w:val="15"/>
        <w:szCs w:val="15"/>
      </w:rPr>
      <w:t xml:space="preserve"> </w:t>
    </w:r>
    <w:proofErr w:type="spellStart"/>
    <w:r w:rsidR="00B473D3">
      <w:rPr>
        <w:rFonts w:ascii="Lucida Grande" w:hAnsi="Lucida Grande" w:cs="Lucida Grande"/>
        <w:b/>
        <w:color w:val="267F7F"/>
        <w:sz w:val="15"/>
        <w:szCs w:val="15"/>
      </w:rPr>
      <w:t>of</w:t>
    </w:r>
    <w:proofErr w:type="spellEnd"/>
    <w:r w:rsidR="00B473D3">
      <w:rPr>
        <w:rFonts w:ascii="Lucida Grande" w:hAnsi="Lucida Grande" w:cs="Lucida Grande"/>
        <w:b/>
        <w:color w:val="267F7F"/>
        <w:sz w:val="15"/>
        <w:szCs w:val="15"/>
      </w:rPr>
      <w:t xml:space="preserve"> </w:t>
    </w:r>
    <w:proofErr w:type="spellStart"/>
    <w:r w:rsidR="00B473D3">
      <w:rPr>
        <w:rFonts w:ascii="Lucida Grande" w:hAnsi="Lucida Grande" w:cs="Lucida Grande"/>
        <w:b/>
        <w:color w:val="267F7F"/>
        <w:sz w:val="15"/>
        <w:szCs w:val="15"/>
      </w:rPr>
      <w:t>Testemony</w:t>
    </w:r>
    <w:proofErr w:type="spellEnd"/>
    <w:r w:rsidR="00B473D3">
      <w:rPr>
        <w:rFonts w:ascii="Lucida Grande" w:hAnsi="Lucida Grande" w:cs="Lucida Grande"/>
        <w:b/>
        <w:color w:val="267F7F"/>
        <w:sz w:val="15"/>
        <w:szCs w:val="15"/>
      </w:rPr>
      <w:t>?</w:t>
    </w:r>
    <w:r w:rsidRPr="00E7675A">
      <w:rPr>
        <w:rFonts w:ascii="Lucida Grande" w:hAnsi="Lucida Grande" w:cs="Lucida Grande"/>
        <w:b/>
        <w:color w:val="267F7F"/>
        <w:sz w:val="15"/>
        <w:szCs w:val="15"/>
      </w:rPr>
      <w:t xml:space="preserve">   </w:t>
    </w:r>
    <w:r w:rsidRPr="009010BD">
      <w:rPr>
        <w:rFonts w:ascii="Lucida Grande" w:hAnsi="Lucida Grande" w:cs="Lucida Grande"/>
        <w:sz w:val="15"/>
        <w:szCs w:val="15"/>
      </w:rPr>
      <w:br/>
    </w:r>
    <w:r w:rsidR="001632CA" w:rsidRPr="001632CA">
      <w:rPr>
        <w:rFonts w:ascii="Lucida Grande" w:hAnsi="Lucida Grande" w:cs="Lucida Grande"/>
        <w:color w:val="505150"/>
        <w:sz w:val="15"/>
        <w:szCs w:val="15"/>
      </w:rPr>
      <w:t xml:space="preserve">November 10, 2019 </w:t>
    </w:r>
    <w:proofErr w:type="spellStart"/>
    <w:r w:rsidR="001632CA" w:rsidRPr="001632CA">
      <w:rPr>
        <w:rFonts w:ascii="Lucida Grande" w:hAnsi="Lucida Grande" w:cs="Lucida Grande"/>
        <w:color w:val="505150"/>
        <w:sz w:val="15"/>
        <w:szCs w:val="15"/>
      </w:rPr>
      <w:t>until</w:t>
    </w:r>
    <w:proofErr w:type="spellEnd"/>
    <w:r w:rsidR="001632CA" w:rsidRPr="001632CA">
      <w:rPr>
        <w:rFonts w:ascii="Lucida Grande" w:hAnsi="Lucida Grande" w:cs="Lucida Grande"/>
        <w:color w:val="505150"/>
        <w:sz w:val="15"/>
        <w:szCs w:val="15"/>
      </w:rPr>
      <w:t xml:space="preserve"> April 13, 2020</w:t>
    </w:r>
    <w:r w:rsidR="001632CA">
      <w:rPr>
        <w:rFonts w:ascii="Lucida Grande" w:hAnsi="Lucida Grande" w:cs="Lucida Grande"/>
        <w:color w:val="505150"/>
        <w:sz w:val="15"/>
        <w:szCs w:val="15"/>
      </w:rPr>
      <w:t xml:space="preserve"> </w:t>
    </w:r>
    <w:r w:rsidRPr="009010BD">
      <w:rPr>
        <w:rFonts w:ascii="Lucida Grande" w:hAnsi="Lucida Grande" w:cs="Lucida Grande"/>
        <w:b/>
        <w:color w:val="505150"/>
        <w:sz w:val="15"/>
        <w:szCs w:val="15"/>
      </w:rPr>
      <w:t xml:space="preserve">| </w:t>
    </w:r>
    <w:proofErr w:type="spellStart"/>
    <w:r w:rsidR="001632CA">
      <w:rPr>
        <w:rFonts w:ascii="Lucida Grande" w:hAnsi="Lucida Grande" w:cs="Lucida Grande"/>
        <w:color w:val="505150"/>
        <w:sz w:val="15"/>
        <w:szCs w:val="15"/>
      </w:rPr>
      <w:t>Jewish</w:t>
    </w:r>
    <w:proofErr w:type="spellEnd"/>
    <w:r w:rsidRPr="009010BD">
      <w:rPr>
        <w:rFonts w:ascii="Lucida Grande" w:hAnsi="Lucida Grande" w:cs="Lucida Grande"/>
        <w:color w:val="505150"/>
        <w:sz w:val="15"/>
        <w:szCs w:val="15"/>
      </w:rPr>
      <w:t xml:space="preserve"> Museum Hohenems | Schweizer Str. 5, 6845 Hohenems </w:t>
    </w:r>
  </w:p>
  <w:p w14:paraId="26642360" w14:textId="0FFF6B81" w:rsidR="00430D10" w:rsidRPr="009010BD" w:rsidRDefault="001632CA" w:rsidP="00430D10">
    <w:pPr>
      <w:rPr>
        <w:rFonts w:ascii="Lucida Grande" w:hAnsi="Lucida Grande" w:cs="Lucida Grande"/>
        <w:color w:val="505150"/>
        <w:sz w:val="15"/>
        <w:szCs w:val="15"/>
      </w:rPr>
    </w:pPr>
    <w:r>
      <w:rPr>
        <w:rFonts w:ascii="Lucida Grande" w:hAnsi="Lucida Grande" w:cs="Lucida Grande"/>
        <w:color w:val="505150"/>
        <w:sz w:val="15"/>
        <w:szCs w:val="15"/>
      </w:rPr>
      <w:t xml:space="preserve">Phone </w:t>
    </w:r>
    <w:r w:rsidR="00430D10" w:rsidRPr="009010BD">
      <w:rPr>
        <w:rFonts w:ascii="Lucida Grande" w:hAnsi="Lucida Grande" w:cs="Lucida Grande"/>
        <w:color w:val="505150"/>
        <w:sz w:val="15"/>
        <w:szCs w:val="15"/>
      </w:rPr>
      <w:t xml:space="preserve">(0043) 05576-73989-0 | </w:t>
    </w:r>
    <w:hyperlink r:id="rId1" w:history="1">
      <w:r w:rsidR="00430D10" w:rsidRPr="009010BD">
        <w:rPr>
          <w:rStyle w:val="Absatz-Standardschriftart1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="00430D10" w:rsidRPr="009010BD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="00430D10" w:rsidRPr="009010BD">
        <w:rPr>
          <w:rStyle w:val="Hyperlink"/>
          <w:rFonts w:ascii="Lucida Grande" w:hAnsi="Lucida Grande" w:cs="Lucida Grande"/>
          <w:color w:val="505150"/>
          <w:sz w:val="15"/>
          <w:szCs w:val="15"/>
        </w:rPr>
        <w:t>www.jm-hohenems.at</w:t>
      </w:r>
    </w:hyperlink>
  </w:p>
  <w:p w14:paraId="67768DA5" w14:textId="77777777" w:rsidR="00430D10" w:rsidRDefault="00430D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C2FCF" w14:textId="77777777" w:rsidR="007C4B38" w:rsidRDefault="007C4B38" w:rsidP="00430D10">
      <w:r>
        <w:separator/>
      </w:r>
    </w:p>
  </w:footnote>
  <w:footnote w:type="continuationSeparator" w:id="0">
    <w:p w14:paraId="5ACAE11F" w14:textId="77777777" w:rsidR="007C4B38" w:rsidRDefault="007C4B38" w:rsidP="00430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B3"/>
    <w:rsid w:val="00013316"/>
    <w:rsid w:val="000A0AE5"/>
    <w:rsid w:val="000F560F"/>
    <w:rsid w:val="0016176B"/>
    <w:rsid w:val="001632CA"/>
    <w:rsid w:val="00164A3B"/>
    <w:rsid w:val="00177601"/>
    <w:rsid w:val="001D0F0A"/>
    <w:rsid w:val="0023049D"/>
    <w:rsid w:val="00320AC1"/>
    <w:rsid w:val="003C24FC"/>
    <w:rsid w:val="00411C4E"/>
    <w:rsid w:val="00430D10"/>
    <w:rsid w:val="004418C6"/>
    <w:rsid w:val="004708B3"/>
    <w:rsid w:val="00537C98"/>
    <w:rsid w:val="00687C0D"/>
    <w:rsid w:val="0070686A"/>
    <w:rsid w:val="007C4B38"/>
    <w:rsid w:val="007C608C"/>
    <w:rsid w:val="00917346"/>
    <w:rsid w:val="00A123A0"/>
    <w:rsid w:val="00A53F0B"/>
    <w:rsid w:val="00A94197"/>
    <w:rsid w:val="00B24362"/>
    <w:rsid w:val="00B473D3"/>
    <w:rsid w:val="00C02E35"/>
    <w:rsid w:val="00C407D6"/>
    <w:rsid w:val="00CC6F24"/>
    <w:rsid w:val="00D57102"/>
    <w:rsid w:val="00D95056"/>
    <w:rsid w:val="00DA4EBB"/>
    <w:rsid w:val="00E007A8"/>
    <w:rsid w:val="00E075CE"/>
    <w:rsid w:val="00E7675A"/>
    <w:rsid w:val="00EB3A11"/>
    <w:rsid w:val="00ED53B0"/>
    <w:rsid w:val="00F40066"/>
    <w:rsid w:val="00FB2532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839FD"/>
  <w14:defaultImageDpi w14:val="300"/>
  <w15:docId w15:val="{0960E14D-C471-5243-B013-2D1E545D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8B3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MHnormal">
    <w:name w:val="JMH normal"/>
    <w:basedOn w:val="Standard"/>
    <w:autoRedefine/>
    <w:qFormat/>
    <w:rsid w:val="00ED53B0"/>
    <w:pPr>
      <w:spacing w:line="360" w:lineRule="auto"/>
      <w:jc w:val="both"/>
    </w:pPr>
    <w:rPr>
      <w:rFonts w:ascii="Lucida Grande" w:eastAsiaTheme="minorEastAsia" w:hAnsi="Lucida Grande" w:cstheme="minorBidi"/>
      <w:sz w:val="20"/>
    </w:rPr>
  </w:style>
  <w:style w:type="paragraph" w:customStyle="1" w:styleId="Anika">
    <w:name w:val="Anika"/>
    <w:basedOn w:val="Standard"/>
    <w:autoRedefine/>
    <w:qFormat/>
    <w:rsid w:val="00ED53B0"/>
    <w:pPr>
      <w:spacing w:line="360" w:lineRule="auto"/>
      <w:jc w:val="both"/>
    </w:pPr>
    <w:rPr>
      <w:rFonts w:ascii="Garamond" w:eastAsiaTheme="minorEastAsia" w:hAnsi="Garamond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430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D10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430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0D10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430D10"/>
    <w:rPr>
      <w:color w:val="0000FF"/>
      <w:u w:val="single"/>
    </w:rPr>
  </w:style>
  <w:style w:type="character" w:customStyle="1" w:styleId="Absatz-Standardschriftart1">
    <w:name w:val="Absatz-Standardschriftart1"/>
    <w:semiHidden/>
    <w:rsid w:val="00430D10"/>
  </w:style>
  <w:style w:type="character" w:customStyle="1" w:styleId="defaultblack">
    <w:name w:val="defaultblack"/>
    <w:basedOn w:val="Absatz-Standardschriftart"/>
    <w:rsid w:val="00D9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-hohenems.at" TargetMode="External"/><Relationship Id="rId1" Type="http://schemas.openxmlformats.org/officeDocument/2006/relationships/hyperlink" Target="mailto:office@jm-hohenems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JM Hohenems</cp:lastModifiedBy>
  <cp:revision>10</cp:revision>
  <dcterms:created xsi:type="dcterms:W3CDTF">2019-09-10T07:11:00Z</dcterms:created>
  <dcterms:modified xsi:type="dcterms:W3CDTF">2019-10-17T09:25:00Z</dcterms:modified>
</cp:coreProperties>
</file>