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8BBE5" w14:textId="1E1F2A5F" w:rsidR="007B3D7B" w:rsidRPr="00AF57C2" w:rsidRDefault="000F512D" w:rsidP="007B3D7B">
      <w:pPr>
        <w:rPr>
          <w:rFonts w:ascii="Lucida Grande" w:eastAsia="Times New Roman" w:hAnsi="Lucida Grande" w:cs="Lucida Grande"/>
          <w:color w:val="7F7F7F" w:themeColor="text1" w:themeTint="80"/>
          <w:sz w:val="44"/>
          <w:szCs w:val="44"/>
        </w:rPr>
      </w:pPr>
      <w:r>
        <w:rPr>
          <w:rFonts w:ascii="Lucida Grande" w:eastAsia="Times New Roman" w:hAnsi="Lucida Grande" w:cs="Lucida Grande"/>
          <w:color w:val="7F7F7F" w:themeColor="text1" w:themeTint="80"/>
          <w:sz w:val="22"/>
          <w:szCs w:val="22"/>
        </w:rPr>
        <w:t>Der Katalog zur gleichnamigen Ausstellung</w:t>
      </w:r>
      <w:r w:rsidR="007B3D7B" w:rsidRPr="00AF57C2">
        <w:rPr>
          <w:rFonts w:ascii="Lucida Grande" w:hAnsi="Lucida Grande" w:cs="Lucida Grande"/>
          <w:noProof/>
          <w:color w:val="7F7F7F" w:themeColor="text1" w:themeTint="8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6B1E767" wp14:editId="02074D36">
            <wp:simplePos x="0" y="0"/>
            <wp:positionH relativeFrom="column">
              <wp:posOffset>4457700</wp:posOffset>
            </wp:positionH>
            <wp:positionV relativeFrom="paragraph">
              <wp:posOffset>-342900</wp:posOffset>
            </wp:positionV>
            <wp:extent cx="1600200" cy="467360"/>
            <wp:effectExtent l="0" t="0" r="0" b="0"/>
            <wp:wrapSquare wrapText="bothSides"/>
            <wp:docPr id="2" name="Bild 2" descr="Beschreibung: JMH Logo sw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JMH Logo sw_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CFFF5" w14:textId="2DB4D394" w:rsidR="007B3D7B" w:rsidRDefault="007B3D7B" w:rsidP="007B3D7B">
      <w:pPr>
        <w:rPr>
          <w:rFonts w:ascii="Lucida Grande" w:eastAsia="Times New Roman" w:hAnsi="Lucida Grande" w:cs="Lucida Grande"/>
          <w:b/>
          <w:sz w:val="32"/>
          <w:szCs w:val="32"/>
        </w:rPr>
      </w:pPr>
    </w:p>
    <w:p w14:paraId="13D90D2B" w14:textId="0D259309" w:rsidR="00B8433A" w:rsidRPr="00B8433A" w:rsidRDefault="00B53562" w:rsidP="000F512D">
      <w:pPr>
        <w:rPr>
          <w:rFonts w:ascii="Lucida Grande" w:eastAsia="Times New Roman" w:hAnsi="Lucida Grande" w:cs="Lucida Grande"/>
          <w:color w:val="DC2F1E"/>
          <w:sz w:val="40"/>
          <w:szCs w:val="40"/>
        </w:rPr>
      </w:pPr>
      <w:r>
        <w:rPr>
          <w:rFonts w:ascii="Lucida Grande" w:eastAsia="Times New Roman" w:hAnsi="Lucida Grande" w:cs="Lucida Grande"/>
          <w:noProof/>
          <w:color w:val="DC2F1E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41FE0F7" wp14:editId="2705805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17980" cy="2225040"/>
            <wp:effectExtent l="0" t="0" r="7620" b="10160"/>
            <wp:wrapTight wrapText="bothSides">
              <wp:wrapPolygon edited="0">
                <wp:start x="0" y="0"/>
                <wp:lineTo x="0" y="21452"/>
                <wp:lineTo x="21363" y="21452"/>
                <wp:lineTo x="21363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_Katalog_Sag Schibbolet_2018_k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266" cy="2225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D7B" w:rsidRPr="00AF57C2">
        <w:rPr>
          <w:rFonts w:ascii="Lucida Grande" w:eastAsia="Times New Roman" w:hAnsi="Lucida Grande" w:cs="Lucida Grande"/>
          <w:color w:val="DC2F1E"/>
          <w:sz w:val="40"/>
          <w:szCs w:val="40"/>
        </w:rPr>
        <w:t xml:space="preserve">Sag Schibbolet! </w:t>
      </w:r>
      <w:r w:rsidR="007B3D7B" w:rsidRPr="00AF57C2">
        <w:rPr>
          <w:rFonts w:ascii="Lucida Grande" w:eastAsia="Times New Roman" w:hAnsi="Lucida Grande" w:cs="Lucida Grande"/>
          <w:color w:val="DC2F1E"/>
          <w:sz w:val="32"/>
          <w:szCs w:val="32"/>
        </w:rPr>
        <w:br/>
      </w:r>
      <w:r w:rsidR="007B3D7B" w:rsidRPr="00AF57C2">
        <w:rPr>
          <w:rFonts w:ascii="Lucida Grande" w:eastAsia="Times New Roman" w:hAnsi="Lucida Grande" w:cs="Lucida Grande"/>
          <w:color w:val="DC2F1E"/>
          <w:sz w:val="28"/>
          <w:szCs w:val="28"/>
        </w:rPr>
        <w:t xml:space="preserve">Von sichtbaren und </w:t>
      </w:r>
    </w:p>
    <w:p w14:paraId="4E5C4434" w14:textId="77777777" w:rsidR="00B8433A" w:rsidRDefault="007B3D7B" w:rsidP="000F512D">
      <w:pPr>
        <w:rPr>
          <w:rFonts w:ascii="Lucida Grande" w:eastAsia="Times New Roman" w:hAnsi="Lucida Grande" w:cs="Lucida Grande"/>
          <w:sz w:val="22"/>
          <w:szCs w:val="22"/>
          <w:lang w:val="de-AT"/>
        </w:rPr>
      </w:pPr>
      <w:r w:rsidRPr="00AF57C2">
        <w:rPr>
          <w:rFonts w:ascii="Lucida Grande" w:eastAsia="Times New Roman" w:hAnsi="Lucida Grande" w:cs="Lucida Grande"/>
          <w:color w:val="DC2F1E"/>
          <w:sz w:val="28"/>
          <w:szCs w:val="28"/>
        </w:rPr>
        <w:t>unsichtbaren Grenzen</w:t>
      </w:r>
      <w:r w:rsidRPr="00E503DA">
        <w:rPr>
          <w:rFonts w:ascii="Lucida Grande" w:eastAsia="Times New Roman" w:hAnsi="Lucida Grande" w:cs="Lucida Grande"/>
          <w:sz w:val="32"/>
          <w:szCs w:val="32"/>
        </w:rPr>
        <w:br/>
      </w:r>
      <w:r w:rsidR="00B8433A">
        <w:rPr>
          <w:rFonts w:ascii="Lucida Grande" w:eastAsia="Times New Roman" w:hAnsi="Lucida Grande" w:cs="Lucida Grande"/>
          <w:sz w:val="22"/>
          <w:szCs w:val="22"/>
          <w:lang w:val="de-AT"/>
        </w:rPr>
        <w:t>Hg.</w:t>
      </w:r>
      <w:r w:rsidR="000F512D">
        <w:rPr>
          <w:rFonts w:ascii="Lucida Grande" w:eastAsia="Times New Roman" w:hAnsi="Lucida Grande" w:cs="Lucida Grande"/>
          <w:sz w:val="22"/>
          <w:szCs w:val="22"/>
          <w:lang w:val="de-AT"/>
        </w:rPr>
        <w:t xml:space="preserve"> Boaz Levin, </w:t>
      </w:r>
      <w:r w:rsidR="000F512D" w:rsidRPr="000F512D">
        <w:rPr>
          <w:rFonts w:ascii="Lucida Grande" w:eastAsia="Times New Roman" w:hAnsi="Lucida Grande" w:cs="Lucida Grande"/>
          <w:sz w:val="22"/>
          <w:szCs w:val="22"/>
          <w:lang w:val="de-AT"/>
        </w:rPr>
        <w:t xml:space="preserve">Hanno Loewy </w:t>
      </w:r>
    </w:p>
    <w:p w14:paraId="2F066739" w14:textId="44B15EE0" w:rsidR="000F512D" w:rsidRPr="000F512D" w:rsidRDefault="000F512D" w:rsidP="000F512D">
      <w:pPr>
        <w:rPr>
          <w:rFonts w:ascii="Lucida Grande" w:eastAsia="Times New Roman" w:hAnsi="Lucida Grande" w:cs="Lucida Grande"/>
          <w:sz w:val="22"/>
          <w:szCs w:val="22"/>
          <w:lang w:val="de-AT"/>
        </w:rPr>
      </w:pPr>
      <w:r w:rsidRPr="000F512D">
        <w:rPr>
          <w:rFonts w:ascii="Lucida Grande" w:eastAsia="Times New Roman" w:hAnsi="Lucida Grande" w:cs="Lucida Grande"/>
          <w:sz w:val="22"/>
          <w:szCs w:val="22"/>
          <w:lang w:val="de-AT"/>
        </w:rPr>
        <w:t xml:space="preserve">und </w:t>
      </w:r>
      <w:r>
        <w:rPr>
          <w:rFonts w:ascii="Lucida Grande" w:eastAsia="Times New Roman" w:hAnsi="Lucida Grande" w:cs="Lucida Grande"/>
          <w:sz w:val="22"/>
          <w:szCs w:val="22"/>
          <w:lang w:val="de-AT"/>
        </w:rPr>
        <w:t xml:space="preserve">Anika Reichwald </w:t>
      </w:r>
    </w:p>
    <w:p w14:paraId="1D0AA875" w14:textId="0DCB960C" w:rsidR="000F512D" w:rsidRPr="000F512D" w:rsidRDefault="000F512D" w:rsidP="000F512D">
      <w:pPr>
        <w:rPr>
          <w:rFonts w:ascii="Lucida Grande" w:eastAsia="Times New Roman" w:hAnsi="Lucida Grande" w:cs="Lucida Grande"/>
          <w:sz w:val="22"/>
          <w:szCs w:val="22"/>
        </w:rPr>
      </w:pPr>
      <w:r>
        <w:rPr>
          <w:rFonts w:ascii="Lucida Grande" w:eastAsia="Times New Roman" w:hAnsi="Lucida Grande" w:cs="Lucida Grande"/>
          <w:sz w:val="22"/>
          <w:szCs w:val="22"/>
        </w:rPr>
        <w:t>Bucher</w:t>
      </w:r>
      <w:r w:rsidRPr="000F512D">
        <w:rPr>
          <w:rFonts w:ascii="Lucida Grande" w:eastAsia="Times New Roman" w:hAnsi="Lucida Grande" w:cs="Lucida Grande"/>
          <w:sz w:val="22"/>
          <w:szCs w:val="22"/>
        </w:rPr>
        <w:t xml:space="preserve"> Verlag 201</w:t>
      </w:r>
      <w:r>
        <w:rPr>
          <w:rFonts w:ascii="Lucida Grande" w:eastAsia="Times New Roman" w:hAnsi="Lucida Grande" w:cs="Lucida Grande"/>
          <w:sz w:val="22"/>
          <w:szCs w:val="22"/>
        </w:rPr>
        <w:t>8</w:t>
      </w:r>
      <w:r w:rsidRPr="000F512D">
        <w:rPr>
          <w:rFonts w:ascii="Lucida Grande" w:eastAsia="Times New Roman" w:hAnsi="Lucida Grande" w:cs="Lucida Grande"/>
          <w:sz w:val="22"/>
          <w:szCs w:val="22"/>
        </w:rPr>
        <w:t xml:space="preserve">, </w:t>
      </w:r>
      <w:r>
        <w:rPr>
          <w:rFonts w:ascii="Lucida Grande" w:eastAsia="Times New Roman" w:hAnsi="Lucida Grande" w:cs="Lucida Grande"/>
          <w:sz w:val="22"/>
          <w:szCs w:val="22"/>
        </w:rPr>
        <w:t>243</w:t>
      </w:r>
      <w:r w:rsidRPr="000F512D">
        <w:rPr>
          <w:rFonts w:ascii="Lucida Grande" w:eastAsia="Times New Roman" w:hAnsi="Lucida Grande" w:cs="Lucida Grande"/>
          <w:sz w:val="22"/>
          <w:szCs w:val="22"/>
        </w:rPr>
        <w:t xml:space="preserve"> Seiten</w:t>
      </w:r>
    </w:p>
    <w:p w14:paraId="3CED5357" w14:textId="60A831BB" w:rsidR="000F512D" w:rsidRPr="000F512D" w:rsidRDefault="000F512D" w:rsidP="000F512D">
      <w:pPr>
        <w:rPr>
          <w:rFonts w:ascii="Lucida Grande" w:eastAsia="Times New Roman" w:hAnsi="Lucida Grande" w:cs="Lucida Grande"/>
          <w:sz w:val="22"/>
          <w:szCs w:val="22"/>
        </w:rPr>
      </w:pPr>
      <w:r w:rsidRPr="000F512D">
        <w:rPr>
          <w:rFonts w:ascii="Lucida Grande" w:eastAsia="Times New Roman" w:hAnsi="Lucida Grande" w:cs="Lucida Grande"/>
          <w:sz w:val="22"/>
          <w:szCs w:val="22"/>
        </w:rPr>
        <w:t>17 x 24 cm, farbig illustriert</w:t>
      </w:r>
    </w:p>
    <w:p w14:paraId="32337089" w14:textId="5B576E22" w:rsidR="00B8433A" w:rsidRDefault="000F512D" w:rsidP="007B3D7B">
      <w:pPr>
        <w:rPr>
          <w:rFonts w:ascii="Lucida Grande" w:eastAsia="Times New Roman" w:hAnsi="Lucida Grande" w:cs="Lucida Grande"/>
          <w:sz w:val="22"/>
          <w:szCs w:val="22"/>
        </w:rPr>
      </w:pPr>
      <w:r w:rsidRPr="000F512D">
        <w:rPr>
          <w:rFonts w:ascii="Lucida Grande" w:eastAsia="Times New Roman" w:hAnsi="Lucida Grande" w:cs="Lucida Grande"/>
          <w:sz w:val="22"/>
          <w:szCs w:val="22"/>
        </w:rPr>
        <w:t>Klappenbroschur, € 29,</w:t>
      </w:r>
      <w:r w:rsidR="00B8433A">
        <w:rPr>
          <w:rFonts w:ascii="Lucida Grande" w:eastAsia="Times New Roman" w:hAnsi="Lucida Grande" w:cs="Lucida Grande"/>
          <w:sz w:val="22"/>
          <w:szCs w:val="22"/>
        </w:rPr>
        <w:t>80</w:t>
      </w:r>
    </w:p>
    <w:p w14:paraId="1D443A96" w14:textId="7A71082A" w:rsidR="007B3D7B" w:rsidRDefault="00B8433A" w:rsidP="007B3D7B">
      <w:pPr>
        <w:rPr>
          <w:rFonts w:ascii="Lucida Grande" w:eastAsia="Times New Roman" w:hAnsi="Lucida Grande" w:cs="Lucida Grande"/>
          <w:sz w:val="22"/>
          <w:szCs w:val="22"/>
        </w:rPr>
      </w:pPr>
      <w:r w:rsidRPr="00B8433A">
        <w:rPr>
          <w:rFonts w:ascii="Lucida Grande" w:eastAsia="Times New Roman" w:hAnsi="Lucida Grande" w:cs="Lucida Grande"/>
          <w:sz w:val="22"/>
          <w:szCs w:val="22"/>
        </w:rPr>
        <w:t>ISBN 978-3-99018-459-2</w:t>
      </w:r>
    </w:p>
    <w:p w14:paraId="5BD739F3" w14:textId="77777777" w:rsidR="00B8433A" w:rsidRDefault="00B8433A" w:rsidP="007B3D7B">
      <w:pPr>
        <w:rPr>
          <w:rFonts w:ascii="Lucida Grande" w:eastAsia="Times New Roman" w:hAnsi="Lucida Grande" w:cs="Lucida Grande"/>
          <w:sz w:val="22"/>
          <w:szCs w:val="22"/>
        </w:rPr>
      </w:pPr>
    </w:p>
    <w:p w14:paraId="5B855D02" w14:textId="77777777" w:rsidR="00B8433A" w:rsidRPr="00297C03" w:rsidRDefault="00B8433A" w:rsidP="00B8433A">
      <w:pPr>
        <w:rPr>
          <w:rFonts w:ascii="Lucida Grande" w:hAnsi="Lucida Grande" w:cs="Lucida Grande"/>
          <w:sz w:val="22"/>
          <w:szCs w:val="22"/>
        </w:rPr>
      </w:pPr>
      <w:r w:rsidRPr="00297C03">
        <w:rPr>
          <w:rFonts w:ascii="Lucida Grande" w:hAnsi="Lucida Grande" w:cs="Lucida Grande"/>
          <w:sz w:val="22"/>
          <w:szCs w:val="22"/>
        </w:rPr>
        <w:t>Titelgestaltung unter Verwendung einer SW-Fotografie aus</w:t>
      </w:r>
    </w:p>
    <w:p w14:paraId="264DE9F3" w14:textId="2C35F8A0" w:rsidR="00B8433A" w:rsidRDefault="00B8433A" w:rsidP="00B8433A">
      <w:pPr>
        <w:rPr>
          <w:rFonts w:ascii="Lucida Grande" w:hAnsi="Lucida Grande" w:cs="Lucida Grande"/>
          <w:sz w:val="22"/>
          <w:szCs w:val="22"/>
        </w:rPr>
      </w:pPr>
      <w:r w:rsidRPr="00297C03">
        <w:rPr>
          <w:rFonts w:ascii="Lucida Grande" w:hAnsi="Lucida Grande" w:cs="Lucida Grande"/>
          <w:sz w:val="22"/>
          <w:szCs w:val="22"/>
        </w:rPr>
        <w:t xml:space="preserve">dem Werk </w:t>
      </w:r>
      <w:r>
        <w:rPr>
          <w:rFonts w:ascii="Lucida Grande" w:hAnsi="Lucida Grande" w:cs="Lucida Grande"/>
          <w:sz w:val="22"/>
          <w:szCs w:val="22"/>
        </w:rPr>
        <w:t>„</w:t>
      </w:r>
      <w:r w:rsidRPr="00297C03">
        <w:rPr>
          <w:rFonts w:ascii="Lucida Grande" w:hAnsi="Lucida Grande" w:cs="Lucida Grande"/>
          <w:sz w:val="22"/>
          <w:szCs w:val="22"/>
        </w:rPr>
        <w:t>Schuss/Gegenschuss</w:t>
      </w:r>
      <w:r>
        <w:rPr>
          <w:rFonts w:ascii="Lucida Grande" w:hAnsi="Lucida Grande" w:cs="Lucida Grande"/>
          <w:sz w:val="22"/>
          <w:szCs w:val="22"/>
        </w:rPr>
        <w:t>“ (2018) von Arno Gisinger</w:t>
      </w:r>
    </w:p>
    <w:p w14:paraId="39EA5F2E" w14:textId="77777777" w:rsidR="00B8433A" w:rsidRDefault="00B8433A" w:rsidP="007B3D7B">
      <w:pPr>
        <w:rPr>
          <w:rFonts w:ascii="Lucida Grande" w:eastAsia="Times New Roman" w:hAnsi="Lucida Grande" w:cs="Lucida Grande"/>
          <w:sz w:val="22"/>
          <w:szCs w:val="22"/>
        </w:rPr>
      </w:pPr>
    </w:p>
    <w:p w14:paraId="4AAEE27B" w14:textId="77777777" w:rsidR="00B8433A" w:rsidRPr="000F512D" w:rsidRDefault="00B8433A" w:rsidP="007B3D7B">
      <w:pPr>
        <w:rPr>
          <w:rFonts w:ascii="Lucida Grande" w:eastAsia="Times New Roman" w:hAnsi="Lucida Grande" w:cs="Lucida Grande"/>
          <w:sz w:val="22"/>
          <w:szCs w:val="22"/>
        </w:rPr>
      </w:pPr>
    </w:p>
    <w:p w14:paraId="26DDA80E" w14:textId="730F7290" w:rsidR="00297C03" w:rsidRPr="000F512D" w:rsidRDefault="00297C03" w:rsidP="00297C03">
      <w:pPr>
        <w:rPr>
          <w:rFonts w:ascii="Lucida Grande" w:hAnsi="Lucida Grande" w:cs="Lucida Grande"/>
          <w:iCs/>
          <w:sz w:val="22"/>
          <w:szCs w:val="22"/>
        </w:rPr>
      </w:pPr>
      <w:r w:rsidRPr="00297C03">
        <w:rPr>
          <w:rFonts w:ascii="Lucida Grande" w:hAnsi="Lucida Grande" w:cs="Lucida Grande"/>
          <w:iCs/>
          <w:sz w:val="22"/>
          <w:szCs w:val="22"/>
        </w:rPr>
        <w:t>Während man von Globalisierung und internationaler Gemeinschaft</w:t>
      </w:r>
      <w:r w:rsidR="00B8433A">
        <w:rPr>
          <w:rFonts w:ascii="Lucida Grande" w:hAnsi="Lucida Grande" w:cs="Lucida Grande"/>
          <w:iCs/>
          <w:sz w:val="22"/>
          <w:szCs w:val="22"/>
        </w:rPr>
        <w:t xml:space="preserve"> </w:t>
      </w:r>
      <w:r>
        <w:rPr>
          <w:rFonts w:ascii="Lucida Grande" w:hAnsi="Lucida Grande" w:cs="Lucida Grande"/>
          <w:iCs/>
          <w:sz w:val="22"/>
          <w:szCs w:val="22"/>
        </w:rPr>
        <w:t>spricht, werden ü</w:t>
      </w:r>
      <w:r w:rsidRPr="00297C03">
        <w:rPr>
          <w:rFonts w:ascii="Lucida Grande" w:hAnsi="Lucida Grande" w:cs="Lucida Grande"/>
          <w:iCs/>
          <w:sz w:val="22"/>
          <w:szCs w:val="22"/>
        </w:rPr>
        <w:t>berall in der Wel</w:t>
      </w:r>
      <w:r>
        <w:rPr>
          <w:rFonts w:ascii="Lucida Grande" w:hAnsi="Lucida Grande" w:cs="Lucida Grande"/>
          <w:iCs/>
          <w:sz w:val="22"/>
          <w:szCs w:val="22"/>
        </w:rPr>
        <w:t>t neue Grenzzäune und Mauern er</w:t>
      </w:r>
      <w:r w:rsidRPr="00297C03">
        <w:rPr>
          <w:rFonts w:ascii="Lucida Grande" w:hAnsi="Lucida Grande" w:cs="Lucida Grande"/>
          <w:iCs/>
          <w:sz w:val="22"/>
          <w:szCs w:val="22"/>
        </w:rPr>
        <w:t>richtet:</w:t>
      </w:r>
      <w:r w:rsidR="00B8433A">
        <w:rPr>
          <w:rFonts w:ascii="Lucida Grande" w:hAnsi="Lucida Grande" w:cs="Lucida Grande"/>
          <w:iCs/>
          <w:sz w:val="22"/>
          <w:szCs w:val="22"/>
        </w:rPr>
        <w:t xml:space="preserve"> </w:t>
      </w:r>
      <w:r w:rsidRPr="00297C03">
        <w:rPr>
          <w:rFonts w:ascii="Lucida Grande" w:hAnsi="Lucida Grande" w:cs="Lucida Grande"/>
          <w:iCs/>
          <w:sz w:val="22"/>
          <w:szCs w:val="22"/>
        </w:rPr>
        <w:t>um Staaten, besetzte Territorien und exklusive Wohnsiedlungen, zwischen</w:t>
      </w:r>
      <w:r w:rsidR="00B8433A">
        <w:rPr>
          <w:rFonts w:ascii="Lucida Grande" w:hAnsi="Lucida Grande" w:cs="Lucida Grande"/>
          <w:iCs/>
          <w:sz w:val="22"/>
          <w:szCs w:val="22"/>
        </w:rPr>
        <w:t xml:space="preserve"> </w:t>
      </w:r>
      <w:r w:rsidRPr="00297C03">
        <w:rPr>
          <w:rFonts w:ascii="Lucida Grande" w:hAnsi="Lucida Grande" w:cs="Lucida Grande"/>
          <w:iCs/>
          <w:sz w:val="22"/>
          <w:szCs w:val="22"/>
        </w:rPr>
        <w:t xml:space="preserve">öffentlichem und privatem Raum. Manche dieser Grenzen sind weit </w:t>
      </w:r>
      <w:bookmarkStart w:id="0" w:name="_GoBack"/>
      <w:bookmarkEnd w:id="0"/>
      <w:r w:rsidRPr="00297C03">
        <w:rPr>
          <w:rFonts w:ascii="Lucida Grande" w:hAnsi="Lucida Grande" w:cs="Lucida Grande"/>
          <w:iCs/>
          <w:sz w:val="22"/>
          <w:szCs w:val="22"/>
        </w:rPr>
        <w:t>hin</w:t>
      </w:r>
      <w:r w:rsidR="00B8433A">
        <w:rPr>
          <w:rFonts w:ascii="Lucida Grande" w:hAnsi="Lucida Grande" w:cs="Lucida Grande"/>
          <w:iCs/>
          <w:sz w:val="22"/>
          <w:szCs w:val="22"/>
        </w:rPr>
        <w:t xml:space="preserve"> sichtbar, andere werden durch </w:t>
      </w:r>
      <w:r w:rsidRPr="00297C03">
        <w:rPr>
          <w:rFonts w:ascii="Lucida Grande" w:hAnsi="Lucida Grande" w:cs="Lucida Grande"/>
          <w:iCs/>
          <w:sz w:val="22"/>
          <w:szCs w:val="22"/>
        </w:rPr>
        <w:t>Sprachtests oder biometrische Verfahren</w:t>
      </w:r>
      <w:r w:rsidR="00B8433A">
        <w:rPr>
          <w:rFonts w:ascii="Lucida Grande" w:hAnsi="Lucida Grande" w:cs="Lucida Grande"/>
          <w:iCs/>
          <w:sz w:val="22"/>
          <w:szCs w:val="22"/>
        </w:rPr>
        <w:t xml:space="preserve"> </w:t>
      </w:r>
      <w:r w:rsidRPr="00297C03">
        <w:rPr>
          <w:rFonts w:ascii="Lucida Grande" w:hAnsi="Lucida Grande" w:cs="Lucida Grande"/>
          <w:iCs/>
          <w:sz w:val="22"/>
          <w:szCs w:val="22"/>
        </w:rPr>
        <w:t>gezogen. Grenzen und</w:t>
      </w:r>
      <w:r>
        <w:rPr>
          <w:rFonts w:ascii="Lucida Grande" w:hAnsi="Lucida Grande" w:cs="Lucida Grande"/>
          <w:iCs/>
          <w:sz w:val="22"/>
          <w:szCs w:val="22"/>
        </w:rPr>
        <w:t xml:space="preserve"> kulturelle Codes entscheiden ü</w:t>
      </w:r>
      <w:r w:rsidRPr="00297C03">
        <w:rPr>
          <w:rFonts w:ascii="Lucida Grande" w:hAnsi="Lucida Grande" w:cs="Lucida Grande"/>
          <w:iCs/>
          <w:sz w:val="22"/>
          <w:szCs w:val="22"/>
        </w:rPr>
        <w:t>ber Leben und Tod,</w:t>
      </w:r>
      <w:r w:rsidR="00B8433A">
        <w:rPr>
          <w:rFonts w:ascii="Lucida Grande" w:hAnsi="Lucida Grande" w:cs="Lucida Grande"/>
          <w:iCs/>
          <w:sz w:val="22"/>
          <w:szCs w:val="22"/>
        </w:rPr>
        <w:t xml:space="preserve"> </w:t>
      </w:r>
      <w:r w:rsidRPr="00297C03">
        <w:rPr>
          <w:rFonts w:ascii="Lucida Grande" w:hAnsi="Lucida Grande" w:cs="Lucida Grande"/>
          <w:iCs/>
          <w:sz w:val="22"/>
          <w:szCs w:val="22"/>
        </w:rPr>
        <w:t>„Identität“ und „Fremdheit“, Zugehörigkeit und Ausschluss. Sie entscheiden</w:t>
      </w:r>
      <w:r w:rsidR="00B8433A">
        <w:rPr>
          <w:rFonts w:ascii="Lucida Grande" w:hAnsi="Lucida Grande" w:cs="Lucida Grande"/>
          <w:iCs/>
          <w:sz w:val="22"/>
          <w:szCs w:val="22"/>
        </w:rPr>
        <w:t xml:space="preserve"> </w:t>
      </w:r>
      <w:r>
        <w:rPr>
          <w:rFonts w:ascii="Lucida Grande" w:hAnsi="Lucida Grande" w:cs="Lucida Grande"/>
          <w:iCs/>
          <w:sz w:val="22"/>
          <w:szCs w:val="22"/>
        </w:rPr>
        <w:t>ü</w:t>
      </w:r>
      <w:r w:rsidRPr="00297C03">
        <w:rPr>
          <w:rFonts w:ascii="Lucida Grande" w:hAnsi="Lucida Grande" w:cs="Lucida Grande"/>
          <w:iCs/>
          <w:sz w:val="22"/>
          <w:szCs w:val="22"/>
        </w:rPr>
        <w:t>ber das Recht von Menschen, sich von einem Ort zum anderen zu</w:t>
      </w:r>
      <w:r w:rsidR="00B8433A">
        <w:rPr>
          <w:rFonts w:ascii="Lucida Grande" w:hAnsi="Lucida Grande" w:cs="Lucida Grande"/>
          <w:iCs/>
          <w:sz w:val="22"/>
          <w:szCs w:val="22"/>
        </w:rPr>
        <w:t xml:space="preserve"> </w:t>
      </w:r>
      <w:r>
        <w:rPr>
          <w:rFonts w:ascii="Lucida Grande" w:hAnsi="Lucida Grande" w:cs="Lucida Grande"/>
          <w:iCs/>
          <w:sz w:val="22"/>
          <w:szCs w:val="22"/>
        </w:rPr>
        <w:t>bewegen, oder ü</w:t>
      </w:r>
      <w:r w:rsidRPr="00297C03">
        <w:rPr>
          <w:rFonts w:ascii="Lucida Grande" w:hAnsi="Lucida Grande" w:cs="Lucida Grande"/>
          <w:iCs/>
          <w:sz w:val="22"/>
          <w:szCs w:val="22"/>
        </w:rPr>
        <w:t>berhaupt an irgend einem Ort zu sein.</w:t>
      </w:r>
    </w:p>
    <w:p w14:paraId="3968A105" w14:textId="3A595F50" w:rsidR="00FA5447" w:rsidRPr="002C0C55" w:rsidRDefault="00FA5447" w:rsidP="007B3D7B">
      <w:pPr>
        <w:rPr>
          <w:rFonts w:ascii="Lucida Grande" w:hAnsi="Lucida Grande" w:cs="Lucida Grande"/>
          <w:iCs/>
          <w:sz w:val="22"/>
          <w:szCs w:val="22"/>
        </w:rPr>
      </w:pPr>
    </w:p>
    <w:p w14:paraId="37FD3834" w14:textId="527417E2" w:rsidR="007B3D7B" w:rsidRDefault="00DA605E" w:rsidP="007B3D7B">
      <w:pPr>
        <w:rPr>
          <w:rFonts w:ascii="Lucida Grande" w:hAnsi="Lucida Grande" w:cs="Lucida Grande"/>
          <w:iCs/>
          <w:sz w:val="22"/>
          <w:szCs w:val="22"/>
        </w:rPr>
      </w:pPr>
      <w:r>
        <w:rPr>
          <w:rFonts w:ascii="Lucida Grande" w:hAnsi="Lucida Grande" w:cs="Lucida Grande"/>
          <w:iCs/>
          <w:color w:val="DC2F1E"/>
          <w:sz w:val="22"/>
          <w:szCs w:val="22"/>
        </w:rPr>
        <w:t xml:space="preserve">Mit Arbeiten von </w:t>
      </w:r>
      <w:r w:rsidR="00992F96" w:rsidRPr="00992F96">
        <w:rPr>
          <w:rFonts w:ascii="Lucida Grande" w:hAnsi="Lucida Grande" w:cs="Lucida Grande"/>
          <w:iCs/>
          <w:sz w:val="22"/>
          <w:szCs w:val="22"/>
        </w:rPr>
        <w:br/>
      </w:r>
      <w:r w:rsidR="008E6AD7" w:rsidRPr="008E6AD7">
        <w:rPr>
          <w:rFonts w:ascii="Lucida Grande" w:hAnsi="Lucida Grande" w:cs="Lucida Grande"/>
          <w:iCs/>
          <w:sz w:val="22"/>
          <w:szCs w:val="22"/>
        </w:rPr>
        <w:t>Francis Alÿs (Mexiko-Stadt), Ovidiu Anton (Wien), Zach Blas (London), Sophie Calle (Paris), Arno Gisinger (Paris), Vincent Grunwald (Berlin), Lawrence Abu Hamdan (London/Beirut), Ryan</w:t>
      </w:r>
      <w:r w:rsidR="00297C03">
        <w:rPr>
          <w:rFonts w:ascii="Lucida Grande" w:hAnsi="Lucida Grande" w:cs="Lucida Grande"/>
          <w:iCs/>
          <w:sz w:val="22"/>
          <w:szCs w:val="22"/>
        </w:rPr>
        <w:t xml:space="preserve"> S. Jeffery </w:t>
      </w:r>
      <w:r w:rsidR="008E6AD7" w:rsidRPr="008E6AD7">
        <w:rPr>
          <w:rFonts w:ascii="Lucida Grande" w:hAnsi="Lucida Grande" w:cs="Lucida Grande"/>
          <w:iCs/>
          <w:sz w:val="22"/>
          <w:szCs w:val="22"/>
        </w:rPr>
        <w:t>(Los Angeles), Leon Kahane (Berlin/Tel Aviv), Mikael Levin (New York), Fiamma Montezemolo (San Franci</w:t>
      </w:r>
      <w:r w:rsidR="00297C03">
        <w:rPr>
          <w:rFonts w:ascii="Lucida Grande" w:hAnsi="Lucida Grande" w:cs="Lucida Grande"/>
          <w:iCs/>
          <w:sz w:val="22"/>
          <w:szCs w:val="22"/>
        </w:rPr>
        <w:t xml:space="preserve">sco), Pīnar Öğrenci (Istanbul) und </w:t>
      </w:r>
      <w:r w:rsidR="008E6AD7" w:rsidRPr="008E6AD7">
        <w:rPr>
          <w:rFonts w:ascii="Lucida Grande" w:hAnsi="Lucida Grande" w:cs="Lucida Grande"/>
          <w:iCs/>
          <w:sz w:val="22"/>
          <w:szCs w:val="22"/>
        </w:rPr>
        <w:t>Fazal Sheikh (Zürich)</w:t>
      </w:r>
    </w:p>
    <w:p w14:paraId="080AC73B" w14:textId="77777777" w:rsidR="002C0C55" w:rsidRDefault="002C0C55" w:rsidP="002C0C55">
      <w:pPr>
        <w:rPr>
          <w:rFonts w:ascii="Lucida Grande" w:hAnsi="Lucida Grande" w:cs="Lucida Grande"/>
          <w:sz w:val="22"/>
          <w:szCs w:val="22"/>
        </w:rPr>
      </w:pPr>
    </w:p>
    <w:p w14:paraId="1E9590E9" w14:textId="06AAEB42" w:rsidR="00297C03" w:rsidRDefault="00DA605E" w:rsidP="000F512D">
      <w:p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iCs/>
          <w:color w:val="DC2F1E"/>
          <w:sz w:val="22"/>
          <w:szCs w:val="22"/>
        </w:rPr>
        <w:t>Essays und Texte von</w:t>
      </w:r>
      <w:r w:rsidR="000F512D" w:rsidRPr="00992F96">
        <w:rPr>
          <w:rFonts w:ascii="Lucida Grande" w:hAnsi="Lucida Grande" w:cs="Lucida Grande"/>
          <w:iCs/>
          <w:sz w:val="22"/>
          <w:szCs w:val="22"/>
        </w:rPr>
        <w:br/>
      </w:r>
      <w:r w:rsidR="00E93196" w:rsidRPr="00E93196">
        <w:rPr>
          <w:rFonts w:ascii="Lucida Grande" w:hAnsi="Lucida Grande" w:cs="Lucida Grande"/>
          <w:iCs/>
          <w:sz w:val="22"/>
          <w:szCs w:val="22"/>
        </w:rPr>
        <w:t>Emily Apter,</w:t>
      </w:r>
      <w:r w:rsidR="00297C03">
        <w:rPr>
          <w:rFonts w:ascii="Lucida Grande" w:hAnsi="Lucida Grande" w:cs="Lucida Grande"/>
          <w:iCs/>
          <w:sz w:val="22"/>
          <w:szCs w:val="22"/>
        </w:rPr>
        <w:t xml:space="preserve"> </w:t>
      </w:r>
      <w:r w:rsidR="00297C03" w:rsidRPr="00297C03">
        <w:rPr>
          <w:rFonts w:ascii="Lucida Grande" w:hAnsi="Lucida Grande" w:cs="Lucida Grande"/>
          <w:iCs/>
          <w:sz w:val="22"/>
          <w:szCs w:val="22"/>
        </w:rPr>
        <w:t>Zali Gurevitch,</w:t>
      </w:r>
      <w:r w:rsidR="00297C03">
        <w:rPr>
          <w:rFonts w:ascii="Lucida Grande" w:hAnsi="Lucida Grande" w:cs="Lucida Grande"/>
          <w:iCs/>
          <w:sz w:val="22"/>
          <w:szCs w:val="22"/>
        </w:rPr>
        <w:t xml:space="preserve"> </w:t>
      </w:r>
      <w:r w:rsidR="00297C03" w:rsidRPr="00297C03">
        <w:rPr>
          <w:rFonts w:ascii="Lucida Grande" w:hAnsi="Lucida Grande" w:cs="Lucida Grande"/>
          <w:iCs/>
          <w:sz w:val="22"/>
          <w:szCs w:val="22"/>
        </w:rPr>
        <w:t>Katarina Holländer,</w:t>
      </w:r>
      <w:r w:rsidR="00297C03">
        <w:rPr>
          <w:rFonts w:ascii="Lucida Grande" w:hAnsi="Lucida Grande" w:cs="Lucida Grande"/>
          <w:iCs/>
          <w:sz w:val="22"/>
          <w:szCs w:val="22"/>
        </w:rPr>
        <w:t xml:space="preserve"> Boaz Levin, </w:t>
      </w:r>
      <w:r w:rsidR="00297C03" w:rsidRPr="00297C03">
        <w:rPr>
          <w:rFonts w:ascii="Lucida Grande" w:hAnsi="Lucida Grande" w:cs="Lucida Grande"/>
          <w:iCs/>
          <w:sz w:val="22"/>
          <w:szCs w:val="22"/>
        </w:rPr>
        <w:t>Quinn Slobodian,</w:t>
      </w:r>
      <w:r w:rsidR="00297C03">
        <w:rPr>
          <w:rFonts w:ascii="Lucida Grande" w:hAnsi="Lucida Grande" w:cs="Lucida Grande"/>
          <w:iCs/>
          <w:sz w:val="22"/>
          <w:szCs w:val="22"/>
        </w:rPr>
        <w:t xml:space="preserve"> </w:t>
      </w:r>
      <w:r w:rsidR="00297C03" w:rsidRPr="00297C03">
        <w:rPr>
          <w:rFonts w:ascii="Lucida Grande" w:hAnsi="Lucida Grande" w:cs="Lucida Grande"/>
          <w:iCs/>
          <w:sz w:val="22"/>
          <w:szCs w:val="22"/>
        </w:rPr>
        <w:t>Frances Stonor Saunders,</w:t>
      </w:r>
      <w:r w:rsidR="00297C03">
        <w:rPr>
          <w:rFonts w:ascii="Lucida Grande" w:hAnsi="Lucida Grande" w:cs="Lucida Grande"/>
          <w:iCs/>
          <w:sz w:val="22"/>
          <w:szCs w:val="22"/>
        </w:rPr>
        <w:t xml:space="preserve"> </w:t>
      </w:r>
      <w:r w:rsidR="00297C03" w:rsidRPr="00297C03">
        <w:rPr>
          <w:rFonts w:ascii="Lucida Grande" w:hAnsi="Lucida Grande" w:cs="Lucida Grande"/>
          <w:iCs/>
          <w:sz w:val="22"/>
          <w:szCs w:val="22"/>
        </w:rPr>
        <w:t>Vladimir Vertlib,</w:t>
      </w:r>
      <w:r w:rsidR="00297C03">
        <w:rPr>
          <w:rFonts w:ascii="Lucida Grande" w:hAnsi="Lucida Grande" w:cs="Lucida Grande"/>
          <w:iCs/>
          <w:sz w:val="22"/>
          <w:szCs w:val="22"/>
        </w:rPr>
        <w:t xml:space="preserve"> Najem Wali und Marina Warner</w:t>
      </w:r>
    </w:p>
    <w:p w14:paraId="3E60B1E6" w14:textId="77777777" w:rsidR="00297C03" w:rsidRDefault="00297C03" w:rsidP="000F512D">
      <w:pPr>
        <w:rPr>
          <w:rFonts w:ascii="Lucida Grande" w:hAnsi="Lucida Grande" w:cs="Lucida Grande"/>
          <w:sz w:val="22"/>
          <w:szCs w:val="22"/>
        </w:rPr>
      </w:pPr>
    </w:p>
    <w:p w14:paraId="32965FD4" w14:textId="77777777" w:rsidR="00350116" w:rsidRDefault="00350116" w:rsidP="000F512D">
      <w:pPr>
        <w:rPr>
          <w:rFonts w:ascii="Lucida Grande" w:hAnsi="Lucida Grande" w:cs="Lucida Grande"/>
          <w:sz w:val="22"/>
          <w:szCs w:val="22"/>
        </w:rPr>
      </w:pPr>
    </w:p>
    <w:p w14:paraId="4DE7284C" w14:textId="77777777" w:rsidR="00350116" w:rsidRDefault="00350116" w:rsidP="000F512D">
      <w:pPr>
        <w:rPr>
          <w:rFonts w:ascii="Lucida Grande" w:hAnsi="Lucida Grande" w:cs="Lucida Grande"/>
          <w:sz w:val="22"/>
          <w:szCs w:val="22"/>
        </w:rPr>
      </w:pPr>
    </w:p>
    <w:p w14:paraId="3456DCB6" w14:textId="22D92267" w:rsidR="000F512D" w:rsidRPr="000F512D" w:rsidRDefault="00B8433A" w:rsidP="000F512D">
      <w:pPr>
        <w:rPr>
          <w:rFonts w:ascii="Lucida Grande" w:hAnsi="Lucida Grande" w:cs="Lucida Grande"/>
          <w:color w:val="DC2F1E"/>
          <w:sz w:val="22"/>
          <w:szCs w:val="22"/>
        </w:rPr>
      </w:pPr>
      <w:r>
        <w:rPr>
          <w:rFonts w:ascii="Lucida Grande" w:hAnsi="Lucida Grande" w:cs="Lucida Grande"/>
          <w:color w:val="DC2F1E"/>
          <w:sz w:val="22"/>
          <w:szCs w:val="22"/>
        </w:rPr>
        <w:t xml:space="preserve">Der Katalog zur </w:t>
      </w:r>
      <w:r w:rsidR="000F512D" w:rsidRPr="000F512D">
        <w:rPr>
          <w:rFonts w:ascii="Lucida Grande" w:hAnsi="Lucida Grande" w:cs="Lucida Grande"/>
          <w:color w:val="DC2F1E"/>
          <w:sz w:val="22"/>
          <w:szCs w:val="22"/>
        </w:rPr>
        <w:t>Ausstellung</w:t>
      </w:r>
    </w:p>
    <w:p w14:paraId="288D7130" w14:textId="79ECF675" w:rsidR="000F512D" w:rsidRPr="000F512D" w:rsidRDefault="000F512D" w:rsidP="000F512D">
      <w:pPr>
        <w:rPr>
          <w:rFonts w:ascii="Lucida Grande" w:hAnsi="Lucida Grande" w:cs="Lucida Grande"/>
          <w:sz w:val="22"/>
          <w:szCs w:val="22"/>
        </w:rPr>
      </w:pPr>
      <w:r w:rsidRPr="000F512D">
        <w:rPr>
          <w:rFonts w:ascii="Lucida Grande" w:hAnsi="Lucida Grande" w:cs="Lucida Grande"/>
          <w:sz w:val="22"/>
          <w:szCs w:val="22"/>
        </w:rPr>
        <w:t>Sag Schibbolet! Von sichtbaren und unsichtbaren Grenzen</w:t>
      </w:r>
      <w:r w:rsidRPr="000F512D">
        <w:rPr>
          <w:rFonts w:ascii="Lucida Grande" w:hAnsi="Lucida Grande" w:cs="Lucida Grande"/>
          <w:sz w:val="22"/>
          <w:szCs w:val="22"/>
        </w:rPr>
        <w:br/>
        <w:t>18. März 2018 bis 17. Februar 2019</w:t>
      </w:r>
      <w:r w:rsidRPr="000F512D">
        <w:rPr>
          <w:rFonts w:ascii="Lucida Grande" w:hAnsi="Lucida Grande" w:cs="Lucida Grande"/>
          <w:sz w:val="22"/>
          <w:szCs w:val="22"/>
        </w:rPr>
        <w:br/>
        <w:t>Eine Ausstellung des Jüdischen Museums Hohenems</w:t>
      </w:r>
      <w:r w:rsidRPr="000F512D">
        <w:rPr>
          <w:rFonts w:ascii="Lucida Grande" w:hAnsi="Lucida Grande" w:cs="Lucida Grande"/>
          <w:sz w:val="22"/>
          <w:szCs w:val="22"/>
        </w:rPr>
        <w:br/>
        <w:t>In Zusammenarbeit mit dem Jüdischen Museum München</w:t>
      </w:r>
      <w:r w:rsidRPr="000F512D">
        <w:rPr>
          <w:rFonts w:ascii="Lucida Grande" w:hAnsi="Lucida Grande" w:cs="Lucida Grande"/>
          <w:sz w:val="22"/>
          <w:szCs w:val="22"/>
        </w:rPr>
        <w:br/>
        <w:t>Kuratiert von Boaz Levin</w:t>
      </w:r>
    </w:p>
    <w:p w14:paraId="3CDDEB02" w14:textId="77777777" w:rsidR="000F512D" w:rsidRPr="000F512D" w:rsidRDefault="000F512D" w:rsidP="002C0C55">
      <w:pPr>
        <w:rPr>
          <w:rFonts w:ascii="Lucida Grande" w:hAnsi="Lucida Grande" w:cs="Lucida Grande"/>
          <w:sz w:val="22"/>
          <w:szCs w:val="22"/>
        </w:rPr>
      </w:pPr>
    </w:p>
    <w:p w14:paraId="3801D51C" w14:textId="77777777" w:rsidR="00350116" w:rsidRDefault="00350116" w:rsidP="006D4AE5">
      <w:pPr>
        <w:rPr>
          <w:rFonts w:ascii="Lucida Grande" w:hAnsi="Lucida Grande" w:cs="Lucida Grande"/>
          <w:color w:val="DC2F1E"/>
          <w:sz w:val="22"/>
          <w:szCs w:val="22"/>
        </w:rPr>
      </w:pPr>
    </w:p>
    <w:p w14:paraId="63A5476C" w14:textId="686BC276" w:rsidR="002C0C55" w:rsidRPr="002C0C55" w:rsidRDefault="006D4AE5" w:rsidP="00526BA8">
      <w:pPr>
        <w:rPr>
          <w:rFonts w:ascii="Lucida Grande" w:hAnsi="Lucida Grande" w:cs="Lucida Grande"/>
          <w:sz w:val="22"/>
          <w:szCs w:val="22"/>
        </w:rPr>
      </w:pPr>
      <w:r w:rsidRPr="000F512D">
        <w:rPr>
          <w:rFonts w:ascii="Lucida Grande" w:hAnsi="Lucida Grande" w:cs="Lucida Grande"/>
          <w:color w:val="DC2F1E"/>
          <w:sz w:val="22"/>
          <w:szCs w:val="22"/>
        </w:rPr>
        <w:br/>
      </w:r>
      <w:r w:rsidRPr="00B8433A">
        <w:rPr>
          <w:rFonts w:ascii="Lucida Grande" w:hAnsi="Lucida Grande" w:cs="Lucida Grande"/>
          <w:sz w:val="22"/>
          <w:szCs w:val="22"/>
        </w:rPr>
        <w:t>Kontakt</w:t>
      </w:r>
      <w:r w:rsidRPr="000F512D">
        <w:rPr>
          <w:rFonts w:ascii="Lucida Grande" w:hAnsi="Lucida Grande" w:cs="Lucida Grande"/>
          <w:color w:val="505150"/>
          <w:sz w:val="22"/>
          <w:szCs w:val="22"/>
        </w:rPr>
        <w:tab/>
      </w:r>
      <w:r w:rsidRPr="000F512D">
        <w:rPr>
          <w:rFonts w:ascii="Lucida Grande" w:hAnsi="Lucida Grande" w:cs="Lucida Grande"/>
          <w:color w:val="505150"/>
          <w:sz w:val="22"/>
          <w:szCs w:val="22"/>
        </w:rPr>
        <w:br/>
      </w:r>
      <w:r w:rsidRPr="000F512D">
        <w:rPr>
          <w:rFonts w:ascii="Lucida Grande" w:hAnsi="Lucida Grande" w:cs="Lucida Grande"/>
          <w:sz w:val="22"/>
          <w:szCs w:val="22"/>
        </w:rPr>
        <w:t>Birgit Sohler, Presse- und Öffentlichkeitsarbeit</w:t>
      </w:r>
      <w:r w:rsidRPr="000F512D">
        <w:rPr>
          <w:rFonts w:ascii="Lucida Grande" w:hAnsi="Lucida Grande" w:cs="Lucida Grande"/>
          <w:sz w:val="22"/>
          <w:szCs w:val="22"/>
        </w:rPr>
        <w:br/>
        <w:t>Jüdisches Museum Hohenems, Schweizer Str. 5, 6845 Hohenems</w:t>
      </w:r>
      <w:r w:rsidRPr="000F512D">
        <w:rPr>
          <w:rFonts w:ascii="Lucida Grande" w:hAnsi="Lucida Grande" w:cs="Lucida Grande"/>
          <w:sz w:val="22"/>
          <w:szCs w:val="22"/>
        </w:rPr>
        <w:br/>
        <w:t>+43 (0)5576 73989 13, sohler@jm-hohenems.at</w:t>
      </w:r>
    </w:p>
    <w:sectPr w:rsidR="002C0C55" w:rsidRPr="002C0C55" w:rsidSect="001F42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31C39" w14:textId="77777777" w:rsidR="00B53562" w:rsidRDefault="00B53562" w:rsidP="002C0C55">
      <w:r>
        <w:separator/>
      </w:r>
    </w:p>
  </w:endnote>
  <w:endnote w:type="continuationSeparator" w:id="0">
    <w:p w14:paraId="7F219BF4" w14:textId="77777777" w:rsidR="00B53562" w:rsidRDefault="00B53562" w:rsidP="002C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44DA7" w14:textId="77777777" w:rsidR="00B53562" w:rsidRDefault="00B5356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A2D03" w14:textId="15321D47" w:rsidR="00B53562" w:rsidRPr="009010BD" w:rsidRDefault="00B53562" w:rsidP="002C0C55">
    <w:pPr>
      <w:rPr>
        <w:rFonts w:ascii="Lucida Grande" w:hAnsi="Lucida Grande" w:cs="Lucida Grande"/>
        <w:color w:val="505150"/>
        <w:sz w:val="15"/>
        <w:szCs w:val="15"/>
      </w:rPr>
    </w:pPr>
    <w:r w:rsidRPr="009010BD">
      <w:rPr>
        <w:rFonts w:ascii="Lucida Grande" w:hAnsi="Lucida Grande" w:cs="Lucida Grande"/>
        <w:b/>
        <w:color w:val="DC2F1E"/>
        <w:sz w:val="15"/>
        <w:szCs w:val="15"/>
      </w:rPr>
      <w:t>Sag Schibbolet! Von sichtbaren und unsichtbaren Grenzen   </w:t>
    </w:r>
    <w:r w:rsidRPr="009010BD">
      <w:rPr>
        <w:rFonts w:ascii="Lucida Grande" w:hAnsi="Lucida Grande" w:cs="Lucida Grande"/>
        <w:sz w:val="15"/>
        <w:szCs w:val="15"/>
      </w:rPr>
      <w:br/>
    </w:r>
    <w:r w:rsidRPr="009010BD">
      <w:rPr>
        <w:rFonts w:ascii="Lucida Grande" w:hAnsi="Lucida Grande" w:cs="Lucida Grande"/>
        <w:color w:val="505150"/>
        <w:sz w:val="15"/>
        <w:szCs w:val="15"/>
      </w:rPr>
      <w:t>18. März 2018 bis 17. Februar 2019</w:t>
    </w:r>
    <w:r w:rsidRPr="009010BD">
      <w:rPr>
        <w:rFonts w:ascii="Lucida Grande" w:hAnsi="Lucida Grande" w:cs="Lucida Grande"/>
        <w:b/>
        <w:color w:val="505150"/>
        <w:sz w:val="15"/>
        <w:szCs w:val="15"/>
      </w:rPr>
      <w:t xml:space="preserve"> | </w:t>
    </w:r>
    <w:r w:rsidRPr="009010BD">
      <w:rPr>
        <w:rFonts w:ascii="Lucida Grande" w:hAnsi="Lucida Grande" w:cs="Lucida Grande"/>
        <w:color w:val="505150"/>
        <w:sz w:val="15"/>
        <w:szCs w:val="15"/>
      </w:rPr>
      <w:t xml:space="preserve">Jüdisches Museum Hohenems | Schweizer Str. 5, 6845 Hohenems </w:t>
    </w:r>
  </w:p>
  <w:p w14:paraId="3BCD8017" w14:textId="77777777" w:rsidR="00B53562" w:rsidRPr="009010BD" w:rsidRDefault="00B53562" w:rsidP="002C0C55">
    <w:pPr>
      <w:rPr>
        <w:rFonts w:ascii="Lucida Grande" w:hAnsi="Lucida Grande" w:cs="Lucida Grande"/>
        <w:color w:val="505150"/>
        <w:sz w:val="15"/>
        <w:szCs w:val="15"/>
      </w:rPr>
    </w:pPr>
    <w:r w:rsidRPr="009010BD">
      <w:rPr>
        <w:rFonts w:ascii="Lucida Grande" w:hAnsi="Lucida Grande" w:cs="Lucida Grande"/>
        <w:color w:val="505150"/>
        <w:sz w:val="15"/>
        <w:szCs w:val="15"/>
      </w:rPr>
      <w:t xml:space="preserve">T (0043) 05576-73989-0 | </w:t>
    </w:r>
    <w:hyperlink r:id="rId1" w:history="1">
      <w:r w:rsidRPr="009010BD">
        <w:rPr>
          <w:rStyle w:val="Absatz-Standardschriftart"/>
          <w:rFonts w:ascii="Lucida Grande" w:hAnsi="Lucida Grande" w:cs="Lucida Grande"/>
          <w:color w:val="505150"/>
          <w:sz w:val="15"/>
          <w:szCs w:val="15"/>
        </w:rPr>
        <w:t>office@jm-hohenems.at</w:t>
      </w:r>
    </w:hyperlink>
    <w:r w:rsidRPr="009010BD">
      <w:rPr>
        <w:rFonts w:ascii="Lucida Grande" w:hAnsi="Lucida Grande" w:cs="Lucida Grande"/>
        <w:color w:val="505150"/>
        <w:sz w:val="15"/>
        <w:szCs w:val="15"/>
      </w:rPr>
      <w:t xml:space="preserve"> | </w:t>
    </w:r>
    <w:hyperlink r:id="rId2" w:history="1">
      <w:r w:rsidRPr="009010BD">
        <w:rPr>
          <w:rStyle w:val="Link"/>
          <w:rFonts w:ascii="Lucida Grande" w:hAnsi="Lucida Grande" w:cs="Lucida Grande"/>
          <w:color w:val="505150"/>
          <w:sz w:val="15"/>
          <w:szCs w:val="15"/>
          <w:u w:val="none"/>
        </w:rPr>
        <w:t>www.jm-hohenems.at</w:t>
      </w:r>
    </w:hyperlink>
  </w:p>
  <w:p w14:paraId="55B7CE71" w14:textId="77777777" w:rsidR="00B53562" w:rsidRDefault="00B53562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5BE72" w14:textId="77777777" w:rsidR="00B53562" w:rsidRDefault="00B5356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9CE95" w14:textId="77777777" w:rsidR="00B53562" w:rsidRDefault="00B53562" w:rsidP="002C0C55">
      <w:r>
        <w:separator/>
      </w:r>
    </w:p>
  </w:footnote>
  <w:footnote w:type="continuationSeparator" w:id="0">
    <w:p w14:paraId="75CF3B7C" w14:textId="77777777" w:rsidR="00B53562" w:rsidRDefault="00B53562" w:rsidP="002C0C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0768B" w14:textId="77777777" w:rsidR="00B53562" w:rsidRDefault="00B53562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46127" w14:textId="77777777" w:rsidR="00B53562" w:rsidRDefault="00B53562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18C86" w14:textId="77777777" w:rsidR="00B53562" w:rsidRDefault="00B5356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7B"/>
    <w:rsid w:val="000F512D"/>
    <w:rsid w:val="0018625D"/>
    <w:rsid w:val="001F426E"/>
    <w:rsid w:val="00297C03"/>
    <w:rsid w:val="002C0C55"/>
    <w:rsid w:val="00350116"/>
    <w:rsid w:val="00526BA8"/>
    <w:rsid w:val="006D4AE5"/>
    <w:rsid w:val="00711BBA"/>
    <w:rsid w:val="007B3D7B"/>
    <w:rsid w:val="008927A6"/>
    <w:rsid w:val="008E6AD7"/>
    <w:rsid w:val="009010BD"/>
    <w:rsid w:val="00992F96"/>
    <w:rsid w:val="00AF57C2"/>
    <w:rsid w:val="00B53562"/>
    <w:rsid w:val="00B57463"/>
    <w:rsid w:val="00B8433A"/>
    <w:rsid w:val="00C0205F"/>
    <w:rsid w:val="00CE5975"/>
    <w:rsid w:val="00D433F8"/>
    <w:rsid w:val="00D611A6"/>
    <w:rsid w:val="00DA605E"/>
    <w:rsid w:val="00DD5130"/>
    <w:rsid w:val="00E93196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A35E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C0C5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C0C55"/>
  </w:style>
  <w:style w:type="paragraph" w:styleId="Fuzeile">
    <w:name w:val="footer"/>
    <w:basedOn w:val="Standard"/>
    <w:link w:val="FuzeileZeichen"/>
    <w:uiPriority w:val="99"/>
    <w:unhideWhenUsed/>
    <w:rsid w:val="002C0C5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C0C55"/>
  </w:style>
  <w:style w:type="character" w:styleId="Link">
    <w:name w:val="Hyperlink"/>
    <w:basedOn w:val="Absatzstandardschriftart"/>
    <w:uiPriority w:val="99"/>
    <w:unhideWhenUsed/>
    <w:rsid w:val="002C0C55"/>
    <w:rPr>
      <w:color w:val="0000FF"/>
      <w:u w:val="single"/>
    </w:rPr>
  </w:style>
  <w:style w:type="character" w:customStyle="1" w:styleId="Absatz-Standardschriftart">
    <w:name w:val="Absatz-Standardschriftart"/>
    <w:semiHidden/>
    <w:rsid w:val="002C0C55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8433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843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C0C5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C0C55"/>
  </w:style>
  <w:style w:type="paragraph" w:styleId="Fuzeile">
    <w:name w:val="footer"/>
    <w:basedOn w:val="Standard"/>
    <w:link w:val="FuzeileZeichen"/>
    <w:uiPriority w:val="99"/>
    <w:unhideWhenUsed/>
    <w:rsid w:val="002C0C5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C0C55"/>
  </w:style>
  <w:style w:type="character" w:styleId="Link">
    <w:name w:val="Hyperlink"/>
    <w:basedOn w:val="Absatzstandardschriftart"/>
    <w:uiPriority w:val="99"/>
    <w:unhideWhenUsed/>
    <w:rsid w:val="002C0C55"/>
    <w:rPr>
      <w:color w:val="0000FF"/>
      <w:u w:val="single"/>
    </w:rPr>
  </w:style>
  <w:style w:type="character" w:customStyle="1" w:styleId="Absatz-Standardschriftart">
    <w:name w:val="Absatz-Standardschriftart"/>
    <w:semiHidden/>
    <w:rsid w:val="002C0C55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8433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843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jm-hohenems.at" TargetMode="External"/><Relationship Id="rId2" Type="http://schemas.openxmlformats.org/officeDocument/2006/relationships/hyperlink" Target="http://www.jm-hohenems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1676</Characters>
  <Application>Microsoft Macintosh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15</cp:revision>
  <dcterms:created xsi:type="dcterms:W3CDTF">2017-11-30T13:29:00Z</dcterms:created>
  <dcterms:modified xsi:type="dcterms:W3CDTF">2018-03-05T16:20:00Z</dcterms:modified>
</cp:coreProperties>
</file>